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F8CEC" w14:textId="35CCC388" w:rsidR="00985631" w:rsidRPr="005E6F58" w:rsidRDefault="009751F1" w:rsidP="00F903B3">
      <w:pPr>
        <w:tabs>
          <w:tab w:val="center" w:pos="3119"/>
          <w:tab w:val="center" w:pos="5387"/>
          <w:tab w:val="center" w:pos="7797"/>
        </w:tabs>
        <w:jc w:val="center"/>
        <w:rPr>
          <w:rFonts w:asciiTheme="majorHAnsi" w:hAnsiTheme="majorHAnsi" w:cstheme="maj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6F58">
        <w:rPr>
          <w:rFonts w:asciiTheme="majorHAnsi" w:hAnsiTheme="majorHAnsi" w:cstheme="majorHAnsi"/>
          <w:noProof/>
        </w:rPr>
        <w:drawing>
          <wp:inline distT="0" distB="0" distL="0" distR="0" wp14:anchorId="0B7604FD" wp14:editId="49AA0373">
            <wp:extent cx="781050" cy="85205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41" cy="854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82374" w14:textId="77777777" w:rsidR="00985631" w:rsidRPr="005E6F58" w:rsidRDefault="00985631" w:rsidP="00985631">
      <w:pPr>
        <w:pStyle w:val="Legenda1"/>
        <w:rPr>
          <w:rFonts w:asciiTheme="majorHAnsi" w:hAnsiTheme="majorHAnsi" w:cstheme="majorHAnsi"/>
          <w:b/>
          <w:iCs/>
        </w:rPr>
      </w:pPr>
      <w:r w:rsidRPr="005E6F58">
        <w:rPr>
          <w:rFonts w:asciiTheme="majorHAnsi" w:hAnsiTheme="majorHAnsi" w:cstheme="majorHAnsi"/>
          <w:b/>
          <w:iCs/>
        </w:rPr>
        <w:t>SERVIÇO PÚBLICO FEDERAL</w:t>
      </w:r>
    </w:p>
    <w:p w14:paraId="52E4F141" w14:textId="77777777" w:rsidR="00985631" w:rsidRPr="005E6F58" w:rsidRDefault="00985631" w:rsidP="00985631">
      <w:pPr>
        <w:pStyle w:val="Cabealho"/>
        <w:keepNext/>
        <w:tabs>
          <w:tab w:val="left" w:pos="1080"/>
        </w:tabs>
        <w:jc w:val="center"/>
        <w:rPr>
          <w:rFonts w:asciiTheme="majorHAnsi" w:hAnsiTheme="majorHAnsi" w:cstheme="majorHAnsi"/>
          <w:b/>
          <w:color w:val="000000"/>
        </w:rPr>
      </w:pPr>
      <w:r w:rsidRPr="005E6F58">
        <w:rPr>
          <w:rFonts w:asciiTheme="majorHAnsi" w:hAnsiTheme="majorHAnsi" w:cstheme="majorHAnsi"/>
          <w:b/>
          <w:color w:val="000000"/>
        </w:rPr>
        <w:t>INSTITUTO FEDERAL DE EDUCAÇÃO, CIÊNCIA E TECNOLOGIA DO RIO GRANDE DO NORTE</w:t>
      </w:r>
    </w:p>
    <w:p w14:paraId="34083BD5" w14:textId="072FE974" w:rsidR="00F21E1F" w:rsidRPr="005E6F58" w:rsidRDefault="00444B86" w:rsidP="00F903B3">
      <w:pPr>
        <w:tabs>
          <w:tab w:val="center" w:pos="3119"/>
          <w:tab w:val="center" w:pos="5387"/>
          <w:tab w:val="center" w:pos="7797"/>
        </w:tabs>
        <w:jc w:val="center"/>
        <w:rPr>
          <w:rFonts w:asciiTheme="majorHAnsi" w:hAnsiTheme="majorHAnsi" w:cstheme="maj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6F58">
        <w:rPr>
          <w:rFonts w:asciiTheme="majorHAnsi" w:hAnsiTheme="majorHAnsi" w:cstheme="maj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ENCONTRO PEDAGÓGICO</w:t>
      </w:r>
      <w:r w:rsidR="009751F1" w:rsidRPr="005E6F58">
        <w:rPr>
          <w:rFonts w:asciiTheme="majorHAnsi" w:hAnsiTheme="majorHAnsi" w:cstheme="maj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IFRN</w:t>
      </w:r>
      <w:r w:rsidR="00D90114" w:rsidRPr="005E6F58">
        <w:rPr>
          <w:rFonts w:asciiTheme="majorHAnsi" w:hAnsiTheme="majorHAnsi" w:cstheme="maj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Pr="005E6F58">
        <w:rPr>
          <w:rFonts w:asciiTheme="majorHAnsi" w:hAnsiTheme="majorHAnsi" w:cstheme="maj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B28AE" w:rsidRPr="005E6F58">
        <w:rPr>
          <w:rFonts w:asciiTheme="majorHAnsi" w:hAnsiTheme="majorHAnsi" w:cstheme="maj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96ADF" w:rsidRPr="005E6F58">
        <w:rPr>
          <w:rFonts w:asciiTheme="majorHAnsi" w:hAnsiTheme="majorHAnsi" w:cstheme="maj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A3EF5" w:rsidRPr="005E6F58">
        <w:rPr>
          <w:rFonts w:asciiTheme="majorHAnsi" w:hAnsiTheme="majorHAnsi" w:cstheme="maj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595BE27D" w14:textId="77777777" w:rsidR="007337C2" w:rsidRPr="005E6F58" w:rsidRDefault="007337C2" w:rsidP="00F903B3">
      <w:pPr>
        <w:tabs>
          <w:tab w:val="center" w:pos="3119"/>
          <w:tab w:val="center" w:pos="5387"/>
          <w:tab w:val="center" w:pos="7797"/>
        </w:tabs>
        <w:jc w:val="center"/>
        <w:rPr>
          <w:rFonts w:asciiTheme="majorHAnsi" w:hAnsiTheme="majorHAnsi" w:cstheme="maj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337C2" w:rsidRPr="005E6F58" w14:paraId="12D4DFC5" w14:textId="77777777" w:rsidTr="000F1C9E">
        <w:tc>
          <w:tcPr>
            <w:tcW w:w="10762" w:type="dxa"/>
            <w:tcBorders>
              <w:bottom w:val="single" w:sz="4" w:space="0" w:color="auto"/>
            </w:tcBorders>
          </w:tcPr>
          <w:p w14:paraId="27CD434E" w14:textId="77777777" w:rsidR="007337C2" w:rsidRPr="005E6F58" w:rsidRDefault="007337C2" w:rsidP="007337C2">
            <w:pPr>
              <w:tabs>
                <w:tab w:val="center" w:pos="3119"/>
                <w:tab w:val="center" w:pos="5387"/>
                <w:tab w:val="center" w:pos="7797"/>
              </w:tabs>
              <w:jc w:val="center"/>
              <w:rPr>
                <w:rFonts w:asciiTheme="majorHAnsi" w:hAnsiTheme="majorHAnsi" w:cstheme="majorHAnsi"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F58">
              <w:rPr>
                <w:rFonts w:asciiTheme="majorHAnsi" w:hAnsiTheme="majorHAnsi" w:cstheme="majorHAnsi"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TEMA GERAL:</w:t>
            </w:r>
          </w:p>
          <w:p w14:paraId="421D9682" w14:textId="19CC9A3F" w:rsidR="00DD20A0" w:rsidRPr="005E6F58" w:rsidRDefault="00050D68" w:rsidP="00050D68">
            <w:pPr>
              <w:tabs>
                <w:tab w:val="center" w:pos="3119"/>
                <w:tab w:val="center" w:pos="5387"/>
                <w:tab w:val="center" w:pos="10772"/>
              </w:tabs>
              <w:jc w:val="center"/>
              <w:rPr>
                <w:rFonts w:asciiTheme="majorHAnsi" w:hAnsiTheme="majorHAnsi" w:cstheme="maj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F58">
              <w:rPr>
                <w:rFonts w:asciiTheme="majorHAnsi" w:hAnsiTheme="majorHAnsi" w:cstheme="maj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Revisitar o currículo, respeitando a democracia e reconhecendo a pluralidade, a diversidade e as identidades individuais na coletividade</w:t>
            </w:r>
          </w:p>
          <w:p w14:paraId="7D6124FC" w14:textId="240F989A" w:rsidR="007337C2" w:rsidRPr="005E6F58" w:rsidRDefault="007337C2" w:rsidP="007337C2">
            <w:pPr>
              <w:suppressAutoHyphens/>
              <w:ind w:left="3540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5E6F58">
              <w:rPr>
                <w:rFonts w:asciiTheme="majorHAnsi" w:hAnsiTheme="majorHAnsi" w:cstheme="majorHAnsi"/>
                <w:b/>
                <w:bCs/>
                <w:color w:val="000000"/>
                <w:lang w:eastAsia="ar-SA"/>
              </w:rPr>
              <w:t>Período:</w:t>
            </w:r>
            <w:r w:rsidRPr="005E6F58">
              <w:rPr>
                <w:rFonts w:asciiTheme="majorHAnsi" w:hAnsiTheme="majorHAnsi" w:cstheme="majorHAnsi"/>
                <w:b/>
                <w:color w:val="000000"/>
                <w:lang w:eastAsia="ar-SA"/>
              </w:rPr>
              <w:t xml:space="preserve"> </w:t>
            </w:r>
            <w:r w:rsidRPr="005E6F58">
              <w:rPr>
                <w:rFonts w:asciiTheme="majorHAnsi" w:hAnsiTheme="majorHAnsi" w:cstheme="majorHAnsi"/>
                <w:b/>
                <w:bCs/>
                <w:color w:val="000000"/>
                <w:lang w:eastAsia="ar-SA"/>
              </w:rPr>
              <w:t>de 2</w:t>
            </w:r>
            <w:r w:rsidR="00307E46" w:rsidRPr="005E6F58">
              <w:rPr>
                <w:rFonts w:asciiTheme="majorHAnsi" w:hAnsiTheme="majorHAnsi" w:cstheme="majorHAnsi"/>
                <w:b/>
                <w:bCs/>
                <w:color w:val="000000"/>
                <w:lang w:eastAsia="ar-SA"/>
              </w:rPr>
              <w:t>4</w:t>
            </w:r>
            <w:r w:rsidRPr="005E6F58">
              <w:rPr>
                <w:rFonts w:asciiTheme="majorHAnsi" w:hAnsiTheme="majorHAnsi" w:cstheme="majorHAnsi"/>
                <w:b/>
                <w:bCs/>
                <w:color w:val="000000"/>
                <w:lang w:eastAsia="ar-SA"/>
              </w:rPr>
              <w:t xml:space="preserve"> </w:t>
            </w:r>
            <w:r w:rsidR="001A3EF5" w:rsidRPr="005E6F58">
              <w:rPr>
                <w:rFonts w:asciiTheme="majorHAnsi" w:hAnsiTheme="majorHAnsi" w:cstheme="majorHAnsi"/>
                <w:b/>
                <w:bCs/>
                <w:color w:val="000000"/>
                <w:lang w:eastAsia="ar-SA"/>
              </w:rPr>
              <w:t>e</w:t>
            </w:r>
            <w:r w:rsidRPr="005E6F58">
              <w:rPr>
                <w:rFonts w:asciiTheme="majorHAnsi" w:hAnsiTheme="majorHAnsi" w:cstheme="majorHAnsi"/>
                <w:b/>
                <w:bCs/>
                <w:color w:val="000000"/>
                <w:lang w:eastAsia="ar-SA"/>
              </w:rPr>
              <w:t xml:space="preserve"> 2</w:t>
            </w:r>
            <w:r w:rsidR="001A3EF5" w:rsidRPr="005E6F58">
              <w:rPr>
                <w:rFonts w:asciiTheme="majorHAnsi" w:hAnsiTheme="majorHAnsi" w:cstheme="majorHAnsi"/>
                <w:b/>
                <w:bCs/>
                <w:color w:val="000000"/>
                <w:lang w:eastAsia="ar-SA"/>
              </w:rPr>
              <w:t>5</w:t>
            </w:r>
            <w:r w:rsidRPr="005E6F58">
              <w:rPr>
                <w:rFonts w:asciiTheme="majorHAnsi" w:hAnsiTheme="majorHAnsi" w:cstheme="majorHAnsi"/>
                <w:b/>
                <w:bCs/>
                <w:color w:val="000000"/>
                <w:lang w:eastAsia="ar-SA"/>
              </w:rPr>
              <w:t xml:space="preserve"> de </w:t>
            </w:r>
            <w:r w:rsidR="001A3EF5" w:rsidRPr="005E6F58">
              <w:rPr>
                <w:rFonts w:asciiTheme="majorHAnsi" w:hAnsiTheme="majorHAnsi" w:cstheme="majorHAnsi"/>
                <w:b/>
                <w:bCs/>
                <w:color w:val="000000"/>
                <w:lang w:eastAsia="ar-SA"/>
              </w:rPr>
              <w:t>agosto</w:t>
            </w:r>
            <w:r w:rsidRPr="005E6F58">
              <w:rPr>
                <w:rFonts w:asciiTheme="majorHAnsi" w:hAnsiTheme="majorHAnsi" w:cstheme="majorHAnsi"/>
                <w:b/>
                <w:bCs/>
                <w:color w:val="000000"/>
                <w:lang w:eastAsia="ar-SA"/>
              </w:rPr>
              <w:t xml:space="preserve"> de </w:t>
            </w:r>
            <w:r w:rsidRPr="005E6F58">
              <w:rPr>
                <w:rFonts w:asciiTheme="majorHAnsi" w:hAnsiTheme="majorHAnsi" w:cstheme="majorHAnsi"/>
                <w:b/>
                <w:bCs/>
                <w:lang w:eastAsia="ar-SA"/>
              </w:rPr>
              <w:t>2023</w:t>
            </w:r>
          </w:p>
        </w:tc>
      </w:tr>
      <w:tr w:rsidR="007337C2" w:rsidRPr="005E6F58" w14:paraId="03B59024" w14:textId="77777777" w:rsidTr="000F1C9E">
        <w:tc>
          <w:tcPr>
            <w:tcW w:w="10762" w:type="dxa"/>
            <w:tcBorders>
              <w:left w:val="nil"/>
              <w:right w:val="nil"/>
            </w:tcBorders>
          </w:tcPr>
          <w:p w14:paraId="43ED5A7F" w14:textId="77777777" w:rsidR="007337C2" w:rsidRPr="005E6F58" w:rsidRDefault="007337C2" w:rsidP="007337C2">
            <w:pPr>
              <w:tabs>
                <w:tab w:val="center" w:pos="3119"/>
                <w:tab w:val="center" w:pos="5387"/>
                <w:tab w:val="center" w:pos="7797"/>
              </w:tabs>
              <w:jc w:val="center"/>
              <w:rPr>
                <w:rFonts w:asciiTheme="majorHAnsi" w:hAnsiTheme="majorHAnsi" w:cstheme="majorHAnsi"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F7FDDD8" w14:textId="0DB51615" w:rsidR="00F21E1F" w:rsidRPr="005E6F58" w:rsidRDefault="00F21E1F" w:rsidP="00EC5AA2">
      <w:pPr>
        <w:shd w:val="clear" w:color="auto" w:fill="70AD47" w:themeFill="accent6"/>
        <w:jc w:val="center"/>
        <w:rPr>
          <w:rFonts w:asciiTheme="majorHAnsi" w:hAnsiTheme="majorHAnsi" w:cstheme="maj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6F58">
        <w:rPr>
          <w:rFonts w:asciiTheme="majorHAnsi" w:hAnsiTheme="majorHAnsi" w:cstheme="maj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D463D7" w:rsidRPr="005E6F58">
        <w:rPr>
          <w:rFonts w:asciiTheme="majorHAnsi" w:hAnsiTheme="majorHAnsi" w:cstheme="maj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ROGRAMAÇÃO</w:t>
      </w: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77"/>
      </w:tblGrid>
      <w:tr w:rsidR="00F21E1F" w:rsidRPr="005E6F58" w14:paraId="1E2B3888" w14:textId="77777777" w:rsidTr="00AA20E3">
        <w:trPr>
          <w:jc w:val="center"/>
        </w:trPr>
        <w:tc>
          <w:tcPr>
            <w:tcW w:w="10777" w:type="dxa"/>
            <w:tcBorders>
              <w:bottom w:val="nil"/>
            </w:tcBorders>
            <w:shd w:val="clear" w:color="auto" w:fill="D9D9D9" w:themeFill="background1" w:themeFillShade="D9"/>
          </w:tcPr>
          <w:p w14:paraId="376E5121" w14:textId="674112D2" w:rsidR="00F21E1F" w:rsidRPr="005E6F58" w:rsidRDefault="00310A8E" w:rsidP="004B6A3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6F58">
              <w:rPr>
                <w:rFonts w:asciiTheme="majorHAnsi" w:hAnsiTheme="majorHAnsi" w:cstheme="majorHAnsi"/>
                <w:b/>
              </w:rPr>
              <w:t>QUINTA</w:t>
            </w:r>
            <w:r w:rsidR="00F21E1F" w:rsidRPr="005E6F58">
              <w:rPr>
                <w:rFonts w:asciiTheme="majorHAnsi" w:hAnsiTheme="majorHAnsi" w:cstheme="majorHAnsi"/>
                <w:b/>
              </w:rPr>
              <w:t>-FEIRA</w:t>
            </w:r>
            <w:r w:rsidR="00877D32" w:rsidRPr="005E6F58">
              <w:rPr>
                <w:rFonts w:asciiTheme="majorHAnsi" w:hAnsiTheme="majorHAnsi" w:cstheme="majorHAnsi"/>
                <w:b/>
              </w:rPr>
              <w:t xml:space="preserve">, </w:t>
            </w:r>
            <w:r w:rsidR="0012785D" w:rsidRPr="005E6F58">
              <w:rPr>
                <w:rFonts w:asciiTheme="majorHAnsi" w:hAnsiTheme="majorHAnsi" w:cstheme="majorHAnsi"/>
                <w:b/>
              </w:rPr>
              <w:t>2</w:t>
            </w:r>
            <w:r w:rsidRPr="005E6F58">
              <w:rPr>
                <w:rFonts w:asciiTheme="majorHAnsi" w:hAnsiTheme="majorHAnsi" w:cstheme="majorHAnsi"/>
                <w:b/>
              </w:rPr>
              <w:t>4</w:t>
            </w:r>
            <w:r w:rsidR="0012785D" w:rsidRPr="005E6F58">
              <w:rPr>
                <w:rFonts w:asciiTheme="majorHAnsi" w:hAnsiTheme="majorHAnsi" w:cstheme="majorHAnsi"/>
                <w:b/>
              </w:rPr>
              <w:t xml:space="preserve"> DE </w:t>
            </w:r>
            <w:r w:rsidRPr="005E6F58">
              <w:rPr>
                <w:rFonts w:asciiTheme="majorHAnsi" w:hAnsiTheme="majorHAnsi" w:cstheme="majorHAnsi"/>
                <w:b/>
              </w:rPr>
              <w:t>AGOSTO</w:t>
            </w:r>
            <w:r w:rsidR="00877D32" w:rsidRPr="005E6F58">
              <w:rPr>
                <w:rFonts w:asciiTheme="majorHAnsi" w:hAnsiTheme="majorHAnsi" w:cstheme="majorHAnsi"/>
                <w:b/>
              </w:rPr>
              <w:t xml:space="preserve"> DE 20</w:t>
            </w:r>
            <w:r w:rsidR="004B6A3F" w:rsidRPr="005E6F58">
              <w:rPr>
                <w:rFonts w:asciiTheme="majorHAnsi" w:hAnsiTheme="majorHAnsi" w:cstheme="majorHAnsi"/>
                <w:b/>
              </w:rPr>
              <w:t>2</w:t>
            </w:r>
            <w:r w:rsidR="0012785D" w:rsidRPr="005E6F58">
              <w:rPr>
                <w:rFonts w:asciiTheme="majorHAnsi" w:hAnsiTheme="majorHAnsi" w:cstheme="majorHAnsi"/>
                <w:b/>
              </w:rPr>
              <w:t>3</w:t>
            </w:r>
          </w:p>
        </w:tc>
      </w:tr>
      <w:tr w:rsidR="00B76D6C" w:rsidRPr="005E6F58" w14:paraId="6AF5B701" w14:textId="77777777" w:rsidTr="005E6F58">
        <w:trPr>
          <w:jc w:val="center"/>
        </w:trPr>
        <w:tc>
          <w:tcPr>
            <w:tcW w:w="10777" w:type="dxa"/>
            <w:tcBorders>
              <w:bottom w:val="nil"/>
            </w:tcBorders>
            <w:shd w:val="clear" w:color="auto" w:fill="70AD47" w:themeFill="accent6"/>
          </w:tcPr>
          <w:p w14:paraId="7B246F34" w14:textId="03EC856B" w:rsidR="00E2669F" w:rsidRPr="005E6F58" w:rsidRDefault="00B76D6C" w:rsidP="00817A65">
            <w:pPr>
              <w:suppressAutoHyphens/>
              <w:jc w:val="center"/>
              <w:rPr>
                <w:rFonts w:asciiTheme="majorHAnsi" w:hAnsiTheme="majorHAnsi" w:cstheme="majorHAnsi"/>
                <w:b/>
                <w:lang w:eastAsia="ar-SA"/>
              </w:rPr>
            </w:pPr>
            <w:r w:rsidRPr="005E6F58">
              <w:rPr>
                <w:rFonts w:asciiTheme="majorHAnsi" w:hAnsiTheme="majorHAnsi" w:cstheme="majorHAnsi"/>
                <w:b/>
              </w:rPr>
              <w:t>MANHÃ</w:t>
            </w:r>
          </w:p>
          <w:p w14:paraId="3FCB07C4" w14:textId="77777777" w:rsidR="00B76D6C" w:rsidRPr="005E6F58" w:rsidRDefault="00E2669F" w:rsidP="00817A65">
            <w:pPr>
              <w:suppressAutoHyphens/>
              <w:jc w:val="center"/>
              <w:rPr>
                <w:rFonts w:asciiTheme="majorHAnsi" w:hAnsiTheme="majorHAnsi" w:cstheme="majorHAnsi"/>
                <w:b/>
                <w:lang w:eastAsia="ar-SA"/>
              </w:rPr>
            </w:pPr>
            <w:r w:rsidRPr="005E6F58">
              <w:rPr>
                <w:rFonts w:asciiTheme="majorHAnsi" w:hAnsiTheme="majorHAnsi" w:cstheme="majorHAnsi"/>
                <w:b/>
                <w:lang w:eastAsia="ar-SA"/>
              </w:rPr>
              <w:t>PROGRAMAÇÃO SISTÊMICA</w:t>
            </w:r>
          </w:p>
        </w:tc>
      </w:tr>
      <w:tr w:rsidR="00F21E1F" w:rsidRPr="005E6F58" w14:paraId="3EF26BAB" w14:textId="77777777" w:rsidTr="005E6F58">
        <w:trPr>
          <w:jc w:val="center"/>
        </w:trPr>
        <w:tc>
          <w:tcPr>
            <w:tcW w:w="10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F38760" w14:textId="5C428B36" w:rsidR="00A06064" w:rsidRPr="005E6F58" w:rsidRDefault="00C267C8" w:rsidP="00316072">
            <w:pPr>
              <w:suppressAutoHyphens/>
              <w:jc w:val="both"/>
              <w:rPr>
                <w:rFonts w:asciiTheme="majorHAnsi" w:hAnsiTheme="majorHAnsi" w:cstheme="majorHAnsi"/>
                <w:b/>
                <w:u w:val="single"/>
                <w:lang w:eastAsia="ar-SA"/>
              </w:rPr>
            </w:pPr>
            <w:r w:rsidRPr="005E6F58">
              <w:rPr>
                <w:rFonts w:asciiTheme="majorHAnsi" w:hAnsiTheme="majorHAnsi" w:cstheme="majorHAnsi"/>
                <w:b/>
                <w:u w:val="single"/>
                <w:lang w:eastAsia="ar-SA"/>
              </w:rPr>
              <w:t xml:space="preserve">Horário: </w:t>
            </w:r>
            <w:r w:rsidR="00E33220" w:rsidRPr="005E6F58">
              <w:rPr>
                <w:rFonts w:asciiTheme="majorHAnsi" w:hAnsiTheme="majorHAnsi" w:cstheme="majorHAnsi"/>
                <w:b/>
                <w:u w:val="single"/>
                <w:lang w:eastAsia="ar-SA"/>
              </w:rPr>
              <w:t>9h</w:t>
            </w:r>
          </w:p>
          <w:p w14:paraId="59B3B181" w14:textId="6445845B" w:rsidR="00A06064" w:rsidRPr="005E6F58" w:rsidRDefault="00E33220" w:rsidP="00316072">
            <w:pPr>
              <w:suppressAutoHyphens/>
              <w:jc w:val="both"/>
              <w:rPr>
                <w:rFonts w:asciiTheme="majorHAnsi" w:hAnsiTheme="majorHAnsi" w:cstheme="majorHAnsi"/>
                <w:b/>
                <w:u w:val="single"/>
                <w:lang w:eastAsia="ar-SA"/>
              </w:rPr>
            </w:pPr>
            <w:r w:rsidRPr="005E6F58">
              <w:rPr>
                <w:rFonts w:asciiTheme="majorHAnsi" w:hAnsiTheme="majorHAnsi" w:cstheme="majorHAnsi"/>
                <w:b/>
                <w:u w:val="single"/>
                <w:lang w:eastAsia="ar-SA"/>
              </w:rPr>
              <w:t xml:space="preserve"> </w:t>
            </w:r>
          </w:p>
          <w:p w14:paraId="6F7A822B" w14:textId="56751222" w:rsidR="003A48BD" w:rsidRPr="005E6F58" w:rsidRDefault="00E33220" w:rsidP="00A06064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ajorHAnsi" w:hAnsiTheme="majorHAnsi" w:cstheme="majorHAnsi"/>
                <w:b/>
                <w:sz w:val="24"/>
                <w:lang w:eastAsia="ar-SA"/>
              </w:rPr>
            </w:pPr>
            <w:r w:rsidRPr="005E6F58">
              <w:rPr>
                <w:rFonts w:asciiTheme="majorHAnsi" w:hAnsiTheme="majorHAnsi" w:cstheme="majorHAnsi"/>
                <w:b/>
                <w:sz w:val="24"/>
                <w:lang w:eastAsia="ar-SA"/>
              </w:rPr>
              <w:t>Apresentação cultural</w:t>
            </w:r>
          </w:p>
          <w:p w14:paraId="4955249C" w14:textId="4951345C" w:rsidR="00AA20E3" w:rsidRPr="005E6F58" w:rsidRDefault="00F21E1F" w:rsidP="00A06064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ajorHAnsi" w:hAnsiTheme="majorHAnsi" w:cstheme="majorHAnsi"/>
                <w:b/>
                <w:color w:val="000000" w:themeColor="text1"/>
                <w:sz w:val="24"/>
                <w:lang w:eastAsia="ar-SA"/>
              </w:rPr>
            </w:pPr>
            <w:r w:rsidRPr="005E6F58">
              <w:rPr>
                <w:rFonts w:asciiTheme="majorHAnsi" w:hAnsiTheme="majorHAnsi" w:cstheme="majorHAnsi"/>
                <w:b/>
                <w:color w:val="000000" w:themeColor="text1"/>
                <w:sz w:val="24"/>
                <w:lang w:eastAsia="ar-SA"/>
              </w:rPr>
              <w:t>Ab</w:t>
            </w:r>
            <w:r w:rsidR="00092FB7" w:rsidRPr="005E6F58">
              <w:rPr>
                <w:rFonts w:asciiTheme="majorHAnsi" w:hAnsiTheme="majorHAnsi" w:cstheme="majorHAnsi"/>
                <w:b/>
                <w:color w:val="000000" w:themeColor="text1"/>
                <w:sz w:val="24"/>
                <w:lang w:eastAsia="ar-SA"/>
              </w:rPr>
              <w:t xml:space="preserve">ertura </w:t>
            </w:r>
            <w:r w:rsidR="00A103CD" w:rsidRPr="005E6F58">
              <w:rPr>
                <w:rFonts w:asciiTheme="majorHAnsi" w:hAnsiTheme="majorHAnsi" w:cstheme="majorHAnsi"/>
                <w:b/>
                <w:color w:val="000000" w:themeColor="text1"/>
                <w:sz w:val="24"/>
                <w:lang w:eastAsia="ar-SA"/>
              </w:rPr>
              <w:t xml:space="preserve">oficial </w:t>
            </w:r>
            <w:r w:rsidR="00092FB7" w:rsidRPr="005E6F58">
              <w:rPr>
                <w:rFonts w:asciiTheme="majorHAnsi" w:hAnsiTheme="majorHAnsi" w:cstheme="majorHAnsi"/>
                <w:b/>
                <w:color w:val="000000" w:themeColor="text1"/>
                <w:sz w:val="24"/>
                <w:lang w:eastAsia="ar-SA"/>
              </w:rPr>
              <w:t xml:space="preserve">do </w:t>
            </w:r>
            <w:r w:rsidR="00AA20E3" w:rsidRPr="005E6F58">
              <w:rPr>
                <w:rFonts w:asciiTheme="majorHAnsi" w:hAnsiTheme="majorHAnsi" w:cstheme="majorHAnsi"/>
                <w:b/>
                <w:color w:val="000000" w:themeColor="text1"/>
                <w:sz w:val="24"/>
                <w:lang w:eastAsia="ar-SA"/>
              </w:rPr>
              <w:t>semestre</w:t>
            </w:r>
            <w:r w:rsidR="00B8698D" w:rsidRPr="005E6F58">
              <w:rPr>
                <w:rFonts w:asciiTheme="majorHAnsi" w:hAnsiTheme="majorHAnsi" w:cstheme="majorHAnsi"/>
                <w:b/>
                <w:color w:val="000000" w:themeColor="text1"/>
                <w:sz w:val="24"/>
                <w:lang w:eastAsia="ar-SA"/>
              </w:rPr>
              <w:t xml:space="preserve"> letivo</w:t>
            </w:r>
            <w:r w:rsidR="00655A25" w:rsidRPr="005E6F58">
              <w:rPr>
                <w:rFonts w:asciiTheme="majorHAnsi" w:hAnsiTheme="majorHAnsi" w:cstheme="majorHAnsi"/>
                <w:b/>
                <w:color w:val="000000" w:themeColor="text1"/>
                <w:sz w:val="24"/>
                <w:lang w:eastAsia="ar-SA"/>
              </w:rPr>
              <w:t xml:space="preserve"> 202</w:t>
            </w:r>
            <w:r w:rsidR="00CC1123" w:rsidRPr="005E6F58">
              <w:rPr>
                <w:rFonts w:asciiTheme="majorHAnsi" w:hAnsiTheme="majorHAnsi" w:cstheme="majorHAnsi"/>
                <w:b/>
                <w:color w:val="000000" w:themeColor="text1"/>
                <w:sz w:val="24"/>
                <w:lang w:eastAsia="ar-SA"/>
              </w:rPr>
              <w:t>3</w:t>
            </w:r>
            <w:r w:rsidR="00AA20E3" w:rsidRPr="005E6F58">
              <w:rPr>
                <w:rFonts w:asciiTheme="majorHAnsi" w:hAnsiTheme="majorHAnsi" w:cstheme="majorHAnsi"/>
                <w:b/>
                <w:color w:val="000000" w:themeColor="text1"/>
                <w:sz w:val="24"/>
                <w:lang w:eastAsia="ar-SA"/>
              </w:rPr>
              <w:t>.</w:t>
            </w:r>
            <w:r w:rsidR="001A3EF5" w:rsidRPr="005E6F58">
              <w:rPr>
                <w:rFonts w:asciiTheme="majorHAnsi" w:hAnsiTheme="majorHAnsi" w:cstheme="majorHAnsi"/>
                <w:b/>
                <w:color w:val="000000" w:themeColor="text1"/>
                <w:sz w:val="24"/>
                <w:lang w:eastAsia="ar-SA"/>
              </w:rPr>
              <w:t>2</w:t>
            </w:r>
          </w:p>
          <w:p w14:paraId="626A4658" w14:textId="77777777" w:rsidR="006A13A0" w:rsidRPr="005E6F58" w:rsidRDefault="002252AE" w:rsidP="00316072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ajorHAnsi" w:hAnsiTheme="majorHAnsi" w:cstheme="majorHAnsi"/>
                <w:b/>
                <w:color w:val="000000" w:themeColor="text1"/>
                <w:sz w:val="24"/>
                <w:lang w:eastAsia="ar-SA"/>
              </w:rPr>
            </w:pPr>
            <w:r w:rsidRPr="005E6F58">
              <w:rPr>
                <w:rFonts w:asciiTheme="majorHAnsi" w:hAnsiTheme="majorHAnsi" w:cstheme="majorHAnsi"/>
                <w:b/>
                <w:color w:val="000000" w:themeColor="text1"/>
                <w:sz w:val="24"/>
                <w:lang w:eastAsia="ar-SA"/>
              </w:rPr>
              <w:t xml:space="preserve">Mesa </w:t>
            </w:r>
            <w:r w:rsidR="00C11B99" w:rsidRPr="005E6F58">
              <w:rPr>
                <w:rFonts w:asciiTheme="majorHAnsi" w:hAnsiTheme="majorHAnsi" w:cstheme="majorHAnsi"/>
                <w:b/>
                <w:color w:val="000000" w:themeColor="text1"/>
                <w:sz w:val="24"/>
                <w:lang w:eastAsia="ar-SA"/>
              </w:rPr>
              <w:t>de Ab</w:t>
            </w:r>
            <w:r w:rsidRPr="005E6F58">
              <w:rPr>
                <w:rFonts w:asciiTheme="majorHAnsi" w:hAnsiTheme="majorHAnsi" w:cstheme="majorHAnsi"/>
                <w:b/>
                <w:color w:val="000000" w:themeColor="text1"/>
                <w:sz w:val="24"/>
                <w:lang w:eastAsia="ar-SA"/>
              </w:rPr>
              <w:t>ertura</w:t>
            </w:r>
          </w:p>
          <w:p w14:paraId="2219775C" w14:textId="2A00428D" w:rsidR="00D65FD9" w:rsidRPr="005E6F58" w:rsidRDefault="00D65FD9" w:rsidP="00033FEF">
            <w:pPr>
              <w:pStyle w:val="PargrafodaLista"/>
              <w:numPr>
                <w:ilvl w:val="0"/>
                <w:numId w:val="7"/>
              </w:numPr>
              <w:suppressAutoHyphens/>
              <w:ind w:left="1434" w:hanging="357"/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</w:pPr>
            <w:proofErr w:type="gramStart"/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 xml:space="preserve">Prof. </w:t>
            </w:r>
            <w:r w:rsidR="004D2E4D"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José Arnóbio</w:t>
            </w:r>
            <w:proofErr w:type="gramEnd"/>
            <w:r w:rsidR="004D2E4D"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 xml:space="preserve"> de Araújo Filho – Reitor</w:t>
            </w:r>
          </w:p>
          <w:p w14:paraId="4604D2A6" w14:textId="470BF5D7" w:rsidR="004D2E4D" w:rsidRPr="005E6F58" w:rsidRDefault="004D2E4D" w:rsidP="00033FEF">
            <w:pPr>
              <w:pStyle w:val="PargrafodaLista"/>
              <w:numPr>
                <w:ilvl w:val="0"/>
                <w:numId w:val="7"/>
              </w:numPr>
              <w:suppressAutoHyphens/>
              <w:ind w:left="1434" w:hanging="357"/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</w:pPr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Prof</w:t>
            </w:r>
            <w:r w:rsidR="001A3EF5"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a</w:t>
            </w:r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 xml:space="preserve">. </w:t>
            </w:r>
            <w:r w:rsidR="001A3EF5"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Anna Catharina da Costa Dantas</w:t>
            </w:r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 xml:space="preserve"> – Pró-reitor</w:t>
            </w:r>
            <w:r w:rsidR="001A3EF5"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a</w:t>
            </w:r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 xml:space="preserve"> de Ensino</w:t>
            </w:r>
          </w:p>
          <w:p w14:paraId="4211F60F" w14:textId="77777777" w:rsidR="004D2E4D" w:rsidRPr="005E6F58" w:rsidRDefault="004D2E4D" w:rsidP="00033FEF">
            <w:pPr>
              <w:pStyle w:val="PargrafodaLista"/>
              <w:numPr>
                <w:ilvl w:val="0"/>
                <w:numId w:val="7"/>
              </w:numPr>
              <w:suppressAutoHyphens/>
              <w:ind w:left="1434" w:hanging="357"/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</w:pPr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Prof. Avelino Aldo de Lima Neto – Pró-reitor de Pesquisa</w:t>
            </w:r>
            <w:r w:rsidR="00C12FC5"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 xml:space="preserve"> e Inovação</w:t>
            </w:r>
          </w:p>
          <w:p w14:paraId="4619696D" w14:textId="30E30289" w:rsidR="00D65FD9" w:rsidRPr="005E6F58" w:rsidRDefault="004D2E4D" w:rsidP="00033FEF">
            <w:pPr>
              <w:pStyle w:val="PargrafodaLista"/>
              <w:numPr>
                <w:ilvl w:val="0"/>
                <w:numId w:val="7"/>
              </w:numPr>
              <w:suppressAutoHyphens/>
              <w:ind w:left="1434" w:hanging="357"/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</w:pPr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Prof</w:t>
            </w:r>
            <w:r w:rsidR="00A24A51" w:rsidRPr="005E6F58">
              <w:rPr>
                <w:rFonts w:asciiTheme="majorHAnsi" w:hAnsiTheme="majorHAnsi" w:cstheme="majorHAnsi"/>
                <w:color w:val="000000" w:themeColor="text1"/>
                <w:sz w:val="24"/>
                <w:vertAlign w:val="superscript"/>
                <w:lang w:eastAsia="ar-SA"/>
              </w:rPr>
              <w:t>a</w:t>
            </w:r>
            <w:r w:rsidR="00CF48BB" w:rsidRPr="005E6F58">
              <w:rPr>
                <w:rFonts w:asciiTheme="majorHAnsi" w:hAnsiTheme="majorHAnsi" w:cstheme="majorHAnsi"/>
                <w:color w:val="000000" w:themeColor="text1"/>
                <w:sz w:val="24"/>
                <w:vertAlign w:val="superscript"/>
                <w:lang w:eastAsia="ar-SA"/>
              </w:rPr>
              <w:t xml:space="preserve">. </w:t>
            </w:r>
            <w:r w:rsidR="00715207" w:rsidRPr="005E6F58">
              <w:rPr>
                <w:rFonts w:asciiTheme="majorHAnsi" w:hAnsiTheme="majorHAnsi" w:cstheme="majorHAnsi"/>
                <w:color w:val="000000" w:themeColor="text1"/>
                <w:sz w:val="24"/>
                <w:vertAlign w:val="superscript"/>
                <w:lang w:eastAsia="ar-SA"/>
              </w:rPr>
              <w:t xml:space="preserve"> </w:t>
            </w:r>
            <w:r w:rsidR="00715207"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 xml:space="preserve">Samira Fernandes Delgado </w:t>
            </w:r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– Pró-reitora de Extensão</w:t>
            </w:r>
          </w:p>
          <w:p w14:paraId="0FE51BE9" w14:textId="7A34B687" w:rsidR="001A3EF5" w:rsidRPr="005E6F58" w:rsidRDefault="001A3EF5" w:rsidP="00033FEF">
            <w:pPr>
              <w:pStyle w:val="PargrafodaLista"/>
              <w:numPr>
                <w:ilvl w:val="0"/>
                <w:numId w:val="7"/>
              </w:numPr>
              <w:suppressAutoHyphens/>
              <w:ind w:left="1434" w:hanging="357"/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</w:pPr>
            <w:proofErr w:type="gramStart"/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Prof. Samuel</w:t>
            </w:r>
            <w:proofErr w:type="gramEnd"/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 xml:space="preserve"> de Carv</w:t>
            </w:r>
            <w:r w:rsidR="00310A8E"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a</w:t>
            </w:r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lho Lima</w:t>
            </w:r>
            <w:r w:rsidR="00310A8E"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 xml:space="preserve"> – </w:t>
            </w:r>
            <w:r w:rsidR="00310A8E" w:rsidRPr="005E6F58">
              <w:rPr>
                <w:rFonts w:asciiTheme="majorHAnsi" w:hAnsiTheme="majorHAnsi" w:cstheme="majorHAnsi"/>
                <w:color w:val="000000"/>
                <w:sz w:val="24"/>
              </w:rPr>
              <w:t>Assessor de Extensão e Relações Internacionais</w:t>
            </w:r>
          </w:p>
          <w:p w14:paraId="6C98584E" w14:textId="09E191EC" w:rsidR="00D24B96" w:rsidRPr="005E6F58" w:rsidRDefault="00D24B96" w:rsidP="00033FEF">
            <w:pPr>
              <w:pStyle w:val="PargrafodaLista"/>
              <w:numPr>
                <w:ilvl w:val="0"/>
                <w:numId w:val="7"/>
              </w:numPr>
              <w:suppressAutoHyphens/>
              <w:ind w:left="1434" w:hanging="357"/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</w:pPr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Prof</w:t>
            </w:r>
            <w:r w:rsidR="00B81799"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 xml:space="preserve">. </w:t>
            </w:r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 xml:space="preserve"> </w:t>
            </w:r>
            <w:r w:rsidR="00EE301B"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Fl</w:t>
            </w:r>
            <w:r w:rsidR="00E00BF9"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á</w:t>
            </w:r>
            <w:r w:rsidR="00EE301B"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vio Rodrigo Freire Ferreira</w:t>
            </w:r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 xml:space="preserve"> – Diretor Geral do </w:t>
            </w:r>
            <w:r w:rsidRPr="005E6F58">
              <w:rPr>
                <w:rFonts w:asciiTheme="majorHAnsi" w:hAnsiTheme="majorHAnsi" w:cstheme="majorHAnsi"/>
                <w:i/>
                <w:color w:val="000000" w:themeColor="text1"/>
                <w:sz w:val="24"/>
                <w:lang w:eastAsia="ar-SA"/>
              </w:rPr>
              <w:t>Campus</w:t>
            </w:r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 xml:space="preserve"> </w:t>
            </w:r>
            <w:r w:rsidR="00EE301B"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Canguaretama</w:t>
            </w:r>
          </w:p>
          <w:p w14:paraId="0B7DC54B" w14:textId="14D1CAF8" w:rsidR="00310A8E" w:rsidRPr="005E6F58" w:rsidRDefault="00310A8E" w:rsidP="00033FEF">
            <w:pPr>
              <w:pStyle w:val="PargrafodaLista"/>
              <w:numPr>
                <w:ilvl w:val="0"/>
                <w:numId w:val="7"/>
              </w:numPr>
              <w:suppressAutoHyphens/>
              <w:ind w:left="1434" w:hanging="357"/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</w:pPr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Prof. M</w:t>
            </w:r>
            <w:r w:rsidR="00E00BF9"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á</w:t>
            </w:r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 xml:space="preserve">rcio Marreiro das Chagas – Diretor Acadêmico do </w:t>
            </w:r>
            <w:r w:rsidRPr="005E6F58">
              <w:rPr>
                <w:rFonts w:asciiTheme="majorHAnsi" w:hAnsiTheme="majorHAnsi" w:cstheme="majorHAnsi"/>
                <w:i/>
                <w:color w:val="000000" w:themeColor="text1"/>
                <w:sz w:val="24"/>
                <w:lang w:eastAsia="ar-SA"/>
              </w:rPr>
              <w:t>Campus</w:t>
            </w:r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 xml:space="preserve"> Canguaretama</w:t>
            </w:r>
          </w:p>
          <w:p w14:paraId="57EE5B7B" w14:textId="4B51AA2B" w:rsidR="00CA7CEE" w:rsidRPr="005E6F58" w:rsidRDefault="002E1B5D" w:rsidP="00033FEF">
            <w:pPr>
              <w:pStyle w:val="PargrafodaLista"/>
              <w:numPr>
                <w:ilvl w:val="0"/>
                <w:numId w:val="7"/>
              </w:numPr>
              <w:suppressAutoHyphens/>
              <w:ind w:left="1434" w:hanging="357"/>
              <w:rPr>
                <w:rFonts w:asciiTheme="majorHAnsi" w:hAnsiTheme="majorHAnsi" w:cstheme="majorHAnsi"/>
                <w:sz w:val="24"/>
                <w:lang w:eastAsia="ar-SA"/>
              </w:rPr>
            </w:pPr>
            <w:proofErr w:type="spellStart"/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Prof</w:t>
            </w:r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vertAlign w:val="superscript"/>
                <w:lang w:eastAsia="ar-SA"/>
              </w:rPr>
              <w:t>a</w:t>
            </w:r>
            <w:proofErr w:type="spellEnd"/>
            <w:r w:rsidR="00252227" w:rsidRPr="005E6F58">
              <w:rPr>
                <w:rFonts w:asciiTheme="majorHAnsi" w:hAnsiTheme="majorHAnsi" w:cstheme="majorHAnsi"/>
                <w:color w:val="000000" w:themeColor="text1"/>
                <w:sz w:val="24"/>
                <w:vertAlign w:val="superscript"/>
                <w:lang w:eastAsia="ar-SA"/>
              </w:rPr>
              <w:t xml:space="preserve"> </w:t>
            </w:r>
            <w:r w:rsidR="00EB0096" w:rsidRPr="005E6F58">
              <w:rPr>
                <w:rFonts w:asciiTheme="majorHAnsi" w:hAnsiTheme="majorHAnsi" w:cstheme="majorHAnsi"/>
                <w:sz w:val="24"/>
                <w:lang w:eastAsia="ar-SA"/>
              </w:rPr>
              <w:t xml:space="preserve"> </w:t>
            </w:r>
            <w:r w:rsidR="00817BC5">
              <w:rPr>
                <w:rFonts w:asciiTheme="majorHAnsi" w:hAnsiTheme="majorHAnsi" w:cstheme="majorHAnsi"/>
                <w:sz w:val="24"/>
                <w:lang w:eastAsia="ar-SA"/>
              </w:rPr>
              <w:t>Denise Cristina Momo</w:t>
            </w:r>
            <w:bookmarkStart w:id="0" w:name="_GoBack"/>
            <w:bookmarkEnd w:id="0"/>
            <w:r w:rsidR="00252227" w:rsidRPr="005E6F58">
              <w:rPr>
                <w:rFonts w:asciiTheme="majorHAnsi" w:hAnsiTheme="majorHAnsi" w:cstheme="majorHAnsi"/>
                <w:sz w:val="24"/>
                <w:lang w:eastAsia="ar-SA"/>
              </w:rPr>
              <w:t xml:space="preserve"> - </w:t>
            </w:r>
            <w:r w:rsidR="00CF48BB" w:rsidRPr="005E6F58">
              <w:rPr>
                <w:rFonts w:asciiTheme="majorHAnsi" w:hAnsiTheme="majorHAnsi" w:cstheme="majorHAnsi"/>
                <w:sz w:val="24"/>
                <w:lang w:eastAsia="ar-SA"/>
              </w:rPr>
              <w:t>Representante do SINASEFE (Se</w:t>
            </w:r>
            <w:r w:rsidR="00BF7526" w:rsidRPr="005E6F58">
              <w:rPr>
                <w:rFonts w:asciiTheme="majorHAnsi" w:hAnsiTheme="majorHAnsi" w:cstheme="majorHAnsi"/>
                <w:sz w:val="24"/>
                <w:lang w:eastAsia="ar-SA"/>
              </w:rPr>
              <w:t>ç</w:t>
            </w:r>
            <w:r w:rsidR="00083311" w:rsidRPr="005E6F58">
              <w:rPr>
                <w:rFonts w:asciiTheme="majorHAnsi" w:hAnsiTheme="majorHAnsi" w:cstheme="majorHAnsi"/>
                <w:sz w:val="24"/>
                <w:lang w:eastAsia="ar-SA"/>
              </w:rPr>
              <w:t>ão</w:t>
            </w:r>
            <w:r w:rsidR="00CF48BB" w:rsidRPr="005E6F58">
              <w:rPr>
                <w:rFonts w:asciiTheme="majorHAnsi" w:hAnsiTheme="majorHAnsi" w:cstheme="majorHAnsi"/>
                <w:sz w:val="24"/>
                <w:lang w:eastAsia="ar-SA"/>
              </w:rPr>
              <w:t xml:space="preserve"> Natal)</w:t>
            </w:r>
          </w:p>
          <w:p w14:paraId="0B7D301D" w14:textId="5AD34470" w:rsidR="00083311" w:rsidRPr="005E6F58" w:rsidRDefault="002E1B5D" w:rsidP="00083311">
            <w:pPr>
              <w:pStyle w:val="PargrafodaLista"/>
              <w:numPr>
                <w:ilvl w:val="0"/>
                <w:numId w:val="7"/>
              </w:numPr>
              <w:suppressAutoHyphens/>
              <w:ind w:left="1434" w:hanging="357"/>
              <w:rPr>
                <w:rFonts w:asciiTheme="majorHAnsi" w:hAnsiTheme="majorHAnsi" w:cstheme="majorHAnsi"/>
                <w:sz w:val="24"/>
                <w:lang w:eastAsia="ar-SA"/>
              </w:rPr>
            </w:pPr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lang w:eastAsia="ar-SA"/>
              </w:rPr>
              <w:t>Prof</w:t>
            </w:r>
            <w:r w:rsidRPr="005E6F58">
              <w:rPr>
                <w:rFonts w:asciiTheme="majorHAnsi" w:hAnsiTheme="majorHAnsi" w:cstheme="majorHAnsi"/>
                <w:color w:val="000000" w:themeColor="text1"/>
                <w:sz w:val="24"/>
                <w:vertAlign w:val="superscript"/>
                <w:lang w:eastAsia="ar-SA"/>
              </w:rPr>
              <w:t xml:space="preserve">a. </w:t>
            </w:r>
            <w:proofErr w:type="spellStart"/>
            <w:r w:rsidR="00020DEA" w:rsidRPr="005E6F58">
              <w:rPr>
                <w:rFonts w:asciiTheme="majorHAnsi" w:hAnsiTheme="majorHAnsi" w:cstheme="majorHAnsi"/>
                <w:bCs/>
                <w:color w:val="222222"/>
                <w:sz w:val="24"/>
                <w:shd w:val="clear" w:color="auto" w:fill="F8F9FD"/>
              </w:rPr>
              <w:t>Euza</w:t>
            </w:r>
            <w:proofErr w:type="spellEnd"/>
            <w:r w:rsidR="00020DEA" w:rsidRPr="005E6F58">
              <w:rPr>
                <w:rFonts w:asciiTheme="majorHAnsi" w:hAnsiTheme="majorHAnsi" w:cstheme="majorHAnsi"/>
                <w:bCs/>
                <w:color w:val="222222"/>
                <w:sz w:val="24"/>
                <w:shd w:val="clear" w:color="auto" w:fill="F8F9FD"/>
              </w:rPr>
              <w:t xml:space="preserve"> Raquel de Sousa</w:t>
            </w:r>
            <w:r w:rsidR="00020DEA" w:rsidRPr="005E6F58">
              <w:rPr>
                <w:rFonts w:asciiTheme="majorHAnsi" w:hAnsiTheme="majorHAnsi" w:cstheme="majorHAnsi"/>
                <w:b/>
                <w:bCs/>
                <w:color w:val="222222"/>
                <w:sz w:val="24"/>
                <w:shd w:val="clear" w:color="auto" w:fill="F8F9FD"/>
              </w:rPr>
              <w:t> </w:t>
            </w:r>
            <w:r w:rsidR="00083311" w:rsidRPr="005E6F58">
              <w:rPr>
                <w:rFonts w:asciiTheme="majorHAnsi" w:hAnsiTheme="majorHAnsi" w:cstheme="majorHAnsi"/>
                <w:sz w:val="24"/>
                <w:lang w:eastAsia="ar-SA"/>
              </w:rPr>
              <w:t>- Representante do SINASEFE (Seção Mossoró)</w:t>
            </w:r>
          </w:p>
          <w:p w14:paraId="49AB6A2E" w14:textId="2BA4541A" w:rsidR="002E53BD" w:rsidRPr="005E6F58" w:rsidRDefault="002E53BD" w:rsidP="00033FEF">
            <w:pPr>
              <w:pStyle w:val="PargrafodaLista"/>
              <w:numPr>
                <w:ilvl w:val="0"/>
                <w:numId w:val="7"/>
              </w:numPr>
              <w:suppressAutoHyphens/>
              <w:ind w:left="1434" w:hanging="357"/>
              <w:rPr>
                <w:rFonts w:asciiTheme="majorHAnsi" w:hAnsiTheme="majorHAnsi" w:cstheme="majorHAnsi"/>
                <w:sz w:val="24"/>
                <w:lang w:eastAsia="ar-SA"/>
              </w:rPr>
            </w:pPr>
            <w:r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>Represen</w:t>
            </w:r>
            <w:r w:rsidR="000C259A"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>tação estudantil</w:t>
            </w:r>
            <w:r w:rsidR="00AF0D6E"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 xml:space="preserve"> </w:t>
            </w:r>
            <w:r w:rsidR="00C73583"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>–</w:t>
            </w:r>
            <w:r w:rsidR="00AF0D6E"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 xml:space="preserve"> </w:t>
            </w:r>
            <w:r w:rsidR="0023730A"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>Ana Beatriz Moreira Batista (Campus Canguaretama)</w:t>
            </w:r>
          </w:p>
          <w:p w14:paraId="1A64513D" w14:textId="77777777" w:rsidR="000F1C9E" w:rsidRPr="005E6F58" w:rsidRDefault="000F1C9E" w:rsidP="00316072">
            <w:pPr>
              <w:suppressAutoHyphens/>
              <w:rPr>
                <w:rFonts w:asciiTheme="majorHAnsi" w:hAnsiTheme="majorHAnsi" w:cstheme="majorHAnsi"/>
                <w:b/>
                <w:u w:val="single"/>
                <w:lang w:eastAsia="ar-SA"/>
              </w:rPr>
            </w:pPr>
          </w:p>
          <w:p w14:paraId="6E385233" w14:textId="3406B545" w:rsidR="00AA20E3" w:rsidRPr="005E6F58" w:rsidRDefault="00C267C8" w:rsidP="00316072">
            <w:pPr>
              <w:suppressAutoHyphens/>
              <w:rPr>
                <w:rFonts w:asciiTheme="majorHAnsi" w:hAnsiTheme="majorHAnsi" w:cstheme="majorHAnsi"/>
                <w:b/>
                <w:u w:val="single"/>
                <w:lang w:eastAsia="ar-SA"/>
              </w:rPr>
            </w:pPr>
            <w:r w:rsidRPr="005E6F58">
              <w:rPr>
                <w:rFonts w:asciiTheme="majorHAnsi" w:hAnsiTheme="majorHAnsi" w:cstheme="majorHAnsi"/>
                <w:b/>
                <w:u w:val="single"/>
                <w:lang w:eastAsia="ar-SA"/>
              </w:rPr>
              <w:t xml:space="preserve">Horário: </w:t>
            </w:r>
            <w:r w:rsidR="007B4308" w:rsidRPr="005E6F58">
              <w:rPr>
                <w:rFonts w:asciiTheme="majorHAnsi" w:hAnsiTheme="majorHAnsi" w:cstheme="majorHAnsi"/>
                <w:b/>
                <w:u w:val="single"/>
                <w:lang w:eastAsia="ar-SA"/>
              </w:rPr>
              <w:t>9h</w:t>
            </w:r>
            <w:r w:rsidR="006A13A0" w:rsidRPr="005E6F58">
              <w:rPr>
                <w:rFonts w:asciiTheme="majorHAnsi" w:hAnsiTheme="majorHAnsi" w:cstheme="majorHAnsi"/>
                <w:b/>
                <w:u w:val="single"/>
                <w:lang w:eastAsia="ar-SA"/>
              </w:rPr>
              <w:t>30min</w:t>
            </w:r>
          </w:p>
          <w:p w14:paraId="72B6BC47" w14:textId="77777777" w:rsidR="00CE5FC7" w:rsidRPr="005E6F58" w:rsidRDefault="00CE5FC7" w:rsidP="00316072">
            <w:pPr>
              <w:suppressAutoHyphens/>
              <w:rPr>
                <w:rFonts w:asciiTheme="majorHAnsi" w:hAnsiTheme="majorHAnsi" w:cstheme="majorHAnsi"/>
                <w:b/>
                <w:u w:val="single"/>
                <w:lang w:eastAsia="ar-SA"/>
              </w:rPr>
            </w:pPr>
          </w:p>
          <w:p w14:paraId="5AC574A3" w14:textId="43B7B42A" w:rsidR="00DD20A0" w:rsidRPr="005E6F58" w:rsidRDefault="00DD20A0" w:rsidP="00DD20A0">
            <w:pPr>
              <w:pStyle w:val="PargrafodaLista"/>
              <w:numPr>
                <w:ilvl w:val="0"/>
                <w:numId w:val="5"/>
              </w:numPr>
              <w:suppressAutoHyphens/>
              <w:jc w:val="both"/>
              <w:rPr>
                <w:rFonts w:asciiTheme="majorHAnsi" w:hAnsiTheme="majorHAnsi" w:cstheme="majorHAnsi"/>
                <w:sz w:val="24"/>
              </w:rPr>
            </w:pPr>
            <w:r w:rsidRPr="005E6F58">
              <w:rPr>
                <w:rFonts w:asciiTheme="majorHAnsi" w:hAnsiTheme="majorHAnsi" w:cstheme="majorHAnsi"/>
                <w:b/>
                <w:sz w:val="24"/>
                <w:lang w:eastAsia="ar-SA"/>
              </w:rPr>
              <w:t xml:space="preserve">Atividade: </w:t>
            </w:r>
            <w:r w:rsidR="00C73583" w:rsidRPr="005E6F58">
              <w:rPr>
                <w:rFonts w:asciiTheme="majorHAnsi" w:hAnsiTheme="majorHAnsi" w:cstheme="majorHAnsi"/>
                <w:sz w:val="24"/>
                <w:lang w:eastAsia="ar-SA"/>
              </w:rPr>
              <w:t>Painel de abertura</w:t>
            </w:r>
          </w:p>
          <w:p w14:paraId="28D4E1CE" w14:textId="4F99D88A" w:rsidR="00277605" w:rsidRPr="005E6F58" w:rsidRDefault="00DD20A0" w:rsidP="00050D68">
            <w:pPr>
              <w:pStyle w:val="PargrafodaLista"/>
              <w:numPr>
                <w:ilvl w:val="0"/>
                <w:numId w:val="11"/>
              </w:numPr>
              <w:suppressAutoHyphens/>
              <w:jc w:val="both"/>
              <w:rPr>
                <w:rFonts w:asciiTheme="majorHAnsi" w:hAnsiTheme="majorHAnsi" w:cstheme="majorHAnsi"/>
                <w:b/>
                <w:i/>
                <w:sz w:val="24"/>
              </w:rPr>
            </w:pPr>
            <w:r w:rsidRPr="005E6F58">
              <w:rPr>
                <w:rFonts w:asciiTheme="majorHAnsi" w:hAnsiTheme="majorHAnsi" w:cstheme="majorHAnsi"/>
                <w:b/>
                <w:sz w:val="24"/>
                <w:lang w:eastAsia="ar-SA"/>
              </w:rPr>
              <w:t>Tema</w:t>
            </w:r>
            <w:r w:rsidRPr="005E6F58">
              <w:rPr>
                <w:rFonts w:asciiTheme="majorHAnsi" w:hAnsiTheme="majorHAnsi" w:cstheme="majorHAnsi"/>
                <w:b/>
                <w:color w:val="000000" w:themeColor="text1"/>
                <w:sz w:val="24"/>
                <w:lang w:eastAsia="ar-SA"/>
              </w:rPr>
              <w:t xml:space="preserve">: </w:t>
            </w:r>
            <w:r w:rsidRPr="005E6F58">
              <w:rPr>
                <w:rFonts w:asciiTheme="majorHAnsi" w:hAnsiTheme="majorHAnsi" w:cstheme="majorHAnsi"/>
                <w:color w:val="000000" w:themeColor="text1"/>
                <w:sz w:val="24"/>
              </w:rPr>
              <w:t xml:space="preserve"> </w:t>
            </w:r>
            <w:r w:rsidR="00F22E9E" w:rsidRPr="005E6F58">
              <w:rPr>
                <w:rFonts w:asciiTheme="majorHAnsi" w:hAnsiTheme="majorHAnsi" w:cstheme="majorHAnsi"/>
                <w:b/>
                <w:i/>
                <w:sz w:val="24"/>
                <w:lang w:eastAsia="ar-SA"/>
              </w:rPr>
              <w:t>Revisão das ofertas educacionais: r</w:t>
            </w:r>
            <w:r w:rsidR="00F22E9E" w:rsidRPr="005E6F58">
              <w:rPr>
                <w:rFonts w:asciiTheme="majorHAnsi" w:hAnsiTheme="majorHAnsi" w:cstheme="majorHAnsi"/>
                <w:b/>
                <w:bCs/>
                <w:i/>
                <w:iCs/>
                <w:sz w:val="24"/>
                <w:lang w:eastAsia="ar-SA"/>
              </w:rPr>
              <w:t>eorientação para visão global do processo</w:t>
            </w:r>
            <w:r w:rsidR="00277605" w:rsidRPr="005E6F58">
              <w:rPr>
                <w:rFonts w:asciiTheme="majorHAnsi" w:hAnsiTheme="majorHAnsi" w:cstheme="majorHAnsi"/>
                <w:b/>
                <w:i/>
                <w:sz w:val="24"/>
              </w:rPr>
              <w:t>.</w:t>
            </w:r>
          </w:p>
          <w:p w14:paraId="187C4200" w14:textId="128A5969" w:rsidR="00DD20A0" w:rsidRPr="005E6F58" w:rsidRDefault="00C73583" w:rsidP="00C73583">
            <w:pPr>
              <w:pStyle w:val="PargrafodaLista"/>
              <w:numPr>
                <w:ilvl w:val="0"/>
                <w:numId w:val="5"/>
              </w:numPr>
              <w:suppressAutoHyphens/>
              <w:jc w:val="both"/>
              <w:rPr>
                <w:rFonts w:asciiTheme="majorHAnsi" w:hAnsiTheme="majorHAnsi" w:cstheme="majorHAnsi"/>
                <w:b/>
                <w:color w:val="FF0000"/>
                <w:sz w:val="24"/>
              </w:rPr>
            </w:pPr>
            <w:r w:rsidRPr="005E6F58">
              <w:rPr>
                <w:rFonts w:asciiTheme="majorHAnsi" w:hAnsiTheme="majorHAnsi" w:cstheme="majorHAnsi"/>
                <w:b/>
                <w:sz w:val="24"/>
                <w:lang w:eastAsia="ar-SA"/>
              </w:rPr>
              <w:t>Expositora</w:t>
            </w:r>
            <w:r w:rsidR="00DD20A0" w:rsidRPr="005E6F58">
              <w:rPr>
                <w:rFonts w:asciiTheme="majorHAnsi" w:hAnsiTheme="majorHAnsi" w:cstheme="majorHAnsi"/>
                <w:b/>
                <w:bCs/>
                <w:sz w:val="24"/>
                <w:lang w:eastAsia="ar-SA"/>
              </w:rPr>
              <w:t xml:space="preserve">: </w:t>
            </w:r>
            <w:r w:rsidR="00DD20A0"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>Professora Anna Catharina</w:t>
            </w:r>
            <w:r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 xml:space="preserve"> da Costa</w:t>
            </w:r>
            <w:r w:rsidR="00DD20A0"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 xml:space="preserve"> Dantas</w:t>
            </w:r>
          </w:p>
          <w:p w14:paraId="46A0FBAA" w14:textId="49C8C235" w:rsidR="00C73583" w:rsidRPr="005E6F58" w:rsidRDefault="00C73583" w:rsidP="00C73583">
            <w:pPr>
              <w:pStyle w:val="PargrafodaLista"/>
              <w:numPr>
                <w:ilvl w:val="0"/>
                <w:numId w:val="5"/>
              </w:numPr>
              <w:suppressAutoHyphens/>
              <w:jc w:val="both"/>
              <w:rPr>
                <w:rFonts w:asciiTheme="majorHAnsi" w:hAnsiTheme="majorHAnsi" w:cstheme="majorHAnsi"/>
                <w:sz w:val="24"/>
              </w:rPr>
            </w:pPr>
            <w:r w:rsidRPr="005E6F58">
              <w:rPr>
                <w:rFonts w:asciiTheme="majorHAnsi" w:hAnsiTheme="majorHAnsi" w:cstheme="majorHAnsi"/>
                <w:b/>
                <w:sz w:val="24"/>
                <w:lang w:eastAsia="ar-SA"/>
              </w:rPr>
              <w:t>Mediação:</w:t>
            </w:r>
            <w:r w:rsidRPr="005E6F58">
              <w:rPr>
                <w:rFonts w:asciiTheme="majorHAnsi" w:hAnsiTheme="majorHAnsi" w:cstheme="majorHAnsi"/>
                <w:b/>
                <w:color w:val="FF0000"/>
                <w:sz w:val="24"/>
              </w:rPr>
              <w:t xml:space="preserve"> </w:t>
            </w:r>
            <w:r w:rsidRPr="005E6F58">
              <w:rPr>
                <w:rFonts w:asciiTheme="majorHAnsi" w:hAnsiTheme="majorHAnsi" w:cstheme="majorHAnsi"/>
                <w:sz w:val="24"/>
              </w:rPr>
              <w:t>Amélia Cristina Reis e Silva</w:t>
            </w:r>
          </w:p>
          <w:p w14:paraId="71FCC24E" w14:textId="77777777" w:rsidR="00DD20A0" w:rsidRPr="005E6F58" w:rsidRDefault="00DD20A0" w:rsidP="00DD20A0">
            <w:pPr>
              <w:pStyle w:val="PargrafodaLista"/>
              <w:suppressAutoHyphens/>
              <w:jc w:val="both"/>
              <w:rPr>
                <w:rFonts w:asciiTheme="majorHAnsi" w:hAnsiTheme="majorHAnsi" w:cstheme="majorHAnsi"/>
                <w:sz w:val="24"/>
              </w:rPr>
            </w:pPr>
          </w:p>
          <w:p w14:paraId="71C8D144" w14:textId="77777777" w:rsidR="00DD20A0" w:rsidRPr="005E6F58" w:rsidRDefault="00DD20A0" w:rsidP="00DD20A0">
            <w:pPr>
              <w:suppressAutoHyphens/>
              <w:jc w:val="both"/>
              <w:rPr>
                <w:rFonts w:asciiTheme="majorHAnsi" w:hAnsiTheme="majorHAnsi" w:cstheme="majorHAnsi"/>
                <w:bCs/>
                <w:lang w:eastAsia="ar-SA"/>
              </w:rPr>
            </w:pPr>
            <w:r w:rsidRPr="005E6F58">
              <w:rPr>
                <w:rFonts w:asciiTheme="majorHAnsi" w:hAnsiTheme="majorHAnsi" w:cstheme="majorHAnsi"/>
                <w:b/>
              </w:rPr>
              <w:t>Responsáveis</w:t>
            </w:r>
            <w:r w:rsidRPr="005E6F58">
              <w:rPr>
                <w:rFonts w:asciiTheme="majorHAnsi" w:hAnsiTheme="majorHAnsi" w:cstheme="majorHAnsi"/>
                <w:b/>
                <w:i/>
              </w:rPr>
              <w:t>:</w:t>
            </w:r>
            <w:r w:rsidRPr="005E6F58">
              <w:rPr>
                <w:rFonts w:asciiTheme="majorHAnsi" w:hAnsiTheme="majorHAnsi" w:cstheme="majorHAnsi"/>
                <w:i/>
              </w:rPr>
              <w:t xml:space="preserve"> </w:t>
            </w:r>
            <w:r w:rsidRPr="005E6F58">
              <w:rPr>
                <w:rFonts w:asciiTheme="majorHAnsi" w:hAnsiTheme="majorHAnsi" w:cstheme="majorHAnsi"/>
              </w:rPr>
              <w:t>PROEN</w:t>
            </w:r>
            <w:r w:rsidRPr="005E6F58">
              <w:rPr>
                <w:rFonts w:asciiTheme="majorHAnsi" w:hAnsiTheme="majorHAnsi" w:cstheme="majorHAnsi"/>
                <w:bCs/>
                <w:lang w:eastAsia="ar-SA"/>
              </w:rPr>
              <w:t>/DIPED</w:t>
            </w:r>
          </w:p>
          <w:p w14:paraId="4011075A" w14:textId="77777777" w:rsidR="00DD20A0" w:rsidRPr="005E6F58" w:rsidRDefault="00DD20A0" w:rsidP="00DD20A0">
            <w:pPr>
              <w:suppressAutoHyphens/>
              <w:jc w:val="both"/>
              <w:rPr>
                <w:rFonts w:asciiTheme="majorHAnsi" w:hAnsiTheme="majorHAnsi" w:cstheme="majorHAnsi"/>
                <w:bCs/>
                <w:lang w:eastAsia="ar-SA"/>
              </w:rPr>
            </w:pPr>
            <w:r w:rsidRPr="005E6F58">
              <w:rPr>
                <w:rFonts w:asciiTheme="majorHAnsi" w:hAnsiTheme="majorHAnsi" w:cstheme="majorHAnsi"/>
                <w:b/>
                <w:lang w:eastAsia="ar-SA"/>
              </w:rPr>
              <w:t>Formato</w:t>
            </w:r>
            <w:r w:rsidRPr="005E6F58">
              <w:rPr>
                <w:rFonts w:asciiTheme="majorHAnsi" w:hAnsiTheme="majorHAnsi" w:cstheme="majorHAnsi"/>
                <w:bCs/>
                <w:lang w:eastAsia="ar-SA"/>
              </w:rPr>
              <w:t>: Presencial/virtual</w:t>
            </w:r>
          </w:p>
          <w:p w14:paraId="6853E607" w14:textId="10194594" w:rsidR="00DD20A0" w:rsidRPr="005E6F58" w:rsidRDefault="00DD20A0" w:rsidP="00DD20A0">
            <w:pPr>
              <w:suppressAutoHyphens/>
              <w:jc w:val="both"/>
              <w:rPr>
                <w:rFonts w:asciiTheme="majorHAnsi" w:hAnsiTheme="majorHAnsi" w:cstheme="majorHAnsi"/>
                <w:i/>
                <w:color w:val="000000"/>
                <w:lang w:eastAsia="ar-SA"/>
              </w:rPr>
            </w:pPr>
            <w:r w:rsidRPr="005E6F58">
              <w:rPr>
                <w:rFonts w:asciiTheme="majorHAnsi" w:hAnsiTheme="majorHAnsi" w:cstheme="majorHAnsi"/>
                <w:b/>
                <w:color w:val="000000"/>
                <w:lang w:eastAsia="ar-SA"/>
              </w:rPr>
              <w:t xml:space="preserve">Local: </w:t>
            </w:r>
            <w:r w:rsidRPr="005E6F58">
              <w:rPr>
                <w:rFonts w:asciiTheme="majorHAnsi" w:hAnsiTheme="majorHAnsi" w:cstheme="majorHAnsi"/>
                <w:bCs/>
                <w:color w:val="000000"/>
                <w:lang w:eastAsia="ar-SA"/>
              </w:rPr>
              <w:t>IFRN-</w:t>
            </w:r>
            <w:r w:rsidR="00C73583" w:rsidRPr="005E6F58">
              <w:rPr>
                <w:rFonts w:asciiTheme="majorHAnsi" w:hAnsiTheme="majorHAnsi" w:cstheme="majorHAnsi"/>
                <w:bCs/>
                <w:color w:val="000000"/>
                <w:lang w:eastAsia="ar-SA"/>
              </w:rPr>
              <w:t xml:space="preserve"> </w:t>
            </w:r>
            <w:r w:rsidR="00C93793" w:rsidRPr="005E6F58">
              <w:rPr>
                <w:rFonts w:asciiTheme="majorHAnsi" w:hAnsiTheme="majorHAnsi" w:cstheme="majorHAnsi"/>
                <w:bCs/>
                <w:i/>
                <w:iCs/>
                <w:color w:val="000000"/>
                <w:lang w:eastAsia="ar-SA"/>
              </w:rPr>
              <w:t>C</w:t>
            </w:r>
            <w:r w:rsidRPr="005E6F58">
              <w:rPr>
                <w:rFonts w:asciiTheme="majorHAnsi" w:hAnsiTheme="majorHAnsi" w:cstheme="majorHAnsi"/>
                <w:bCs/>
                <w:i/>
                <w:iCs/>
                <w:color w:val="000000"/>
                <w:lang w:eastAsia="ar-SA"/>
              </w:rPr>
              <w:t>ampus</w:t>
            </w:r>
            <w:r w:rsidRPr="005E6F58">
              <w:rPr>
                <w:rFonts w:asciiTheme="majorHAnsi" w:hAnsiTheme="majorHAnsi" w:cstheme="majorHAnsi"/>
                <w:bCs/>
                <w:color w:val="000000"/>
                <w:lang w:eastAsia="ar-SA"/>
              </w:rPr>
              <w:t xml:space="preserve"> </w:t>
            </w:r>
            <w:r w:rsidRPr="005E6F58">
              <w:rPr>
                <w:rFonts w:asciiTheme="majorHAnsi" w:hAnsiTheme="majorHAnsi" w:cstheme="majorHAnsi"/>
                <w:bCs/>
                <w:lang w:eastAsia="ar-SA"/>
              </w:rPr>
              <w:t>Canguaretama,</w:t>
            </w:r>
            <w:r w:rsidRPr="005E6F58">
              <w:rPr>
                <w:rFonts w:asciiTheme="majorHAnsi" w:hAnsiTheme="majorHAnsi" w:cstheme="majorHAnsi"/>
                <w:bCs/>
                <w:i/>
                <w:iCs/>
                <w:lang w:eastAsia="ar-SA"/>
              </w:rPr>
              <w:t xml:space="preserve"> c</w:t>
            </w:r>
            <w:r w:rsidRPr="005E6F58">
              <w:rPr>
                <w:rFonts w:asciiTheme="majorHAnsi" w:hAnsiTheme="majorHAnsi" w:cstheme="majorHAnsi"/>
                <w:bCs/>
                <w:lang w:eastAsia="ar-SA"/>
              </w:rPr>
              <w:t xml:space="preserve">om </w:t>
            </w:r>
            <w:r w:rsidRPr="005E6F58">
              <w:rPr>
                <w:rFonts w:asciiTheme="majorHAnsi" w:hAnsiTheme="majorHAnsi" w:cstheme="majorHAnsi"/>
                <w:bCs/>
                <w:color w:val="000000"/>
                <w:lang w:eastAsia="ar-SA"/>
              </w:rPr>
              <w:t>transmissão pelo canal</w:t>
            </w:r>
            <w:r w:rsidRPr="005E6F58">
              <w:rPr>
                <w:rFonts w:asciiTheme="majorHAnsi" w:hAnsiTheme="majorHAnsi" w:cstheme="majorHAnsi"/>
                <w:b/>
                <w:color w:val="000000"/>
                <w:lang w:eastAsia="ar-SA"/>
              </w:rPr>
              <w:t xml:space="preserve">: </w:t>
            </w:r>
            <w:r w:rsidRPr="005E6F58">
              <w:rPr>
                <w:rFonts w:asciiTheme="majorHAnsi" w:hAnsiTheme="majorHAnsi" w:cstheme="majorHAnsi"/>
                <w:i/>
                <w:color w:val="000000"/>
                <w:lang w:eastAsia="ar-SA"/>
              </w:rPr>
              <w:t>https://www.youtube.com/ifrnoficial</w:t>
            </w:r>
          </w:p>
          <w:p w14:paraId="61C93F63" w14:textId="5B7D1058" w:rsidR="00584EE8" w:rsidRPr="005E6F58" w:rsidRDefault="00DD20A0" w:rsidP="00316072">
            <w:pPr>
              <w:suppressAutoHyphens/>
              <w:jc w:val="both"/>
              <w:rPr>
                <w:rFonts w:asciiTheme="majorHAnsi" w:hAnsiTheme="majorHAnsi" w:cstheme="majorHAnsi"/>
              </w:rPr>
            </w:pPr>
            <w:r w:rsidRPr="005E6F58">
              <w:rPr>
                <w:rFonts w:asciiTheme="majorHAnsi" w:hAnsiTheme="majorHAnsi" w:cstheme="majorHAnsi"/>
                <w:b/>
              </w:rPr>
              <w:t>Participantes</w:t>
            </w:r>
            <w:r w:rsidRPr="005E6F58">
              <w:rPr>
                <w:rFonts w:asciiTheme="majorHAnsi" w:hAnsiTheme="majorHAnsi" w:cstheme="majorHAnsi"/>
              </w:rPr>
              <w:t xml:space="preserve">: Servidores/as dos </w:t>
            </w:r>
            <w:r w:rsidRPr="005E6F58">
              <w:rPr>
                <w:rFonts w:asciiTheme="majorHAnsi" w:hAnsiTheme="majorHAnsi" w:cstheme="majorHAnsi"/>
                <w:i/>
              </w:rPr>
              <w:t>campi/</w:t>
            </w:r>
            <w:r w:rsidRPr="005E6F58">
              <w:rPr>
                <w:rFonts w:asciiTheme="majorHAnsi" w:hAnsiTheme="majorHAnsi" w:cstheme="majorHAnsi"/>
                <w:iCs/>
              </w:rPr>
              <w:t>Reitoria</w:t>
            </w:r>
            <w:r w:rsidRPr="005E6F58">
              <w:rPr>
                <w:rFonts w:asciiTheme="majorHAnsi" w:hAnsiTheme="majorHAnsi" w:cstheme="majorHAnsi"/>
              </w:rPr>
              <w:t xml:space="preserve"> (gestores/as, docentes e técnicos administrativos) e profissionais de apoio especializado.</w:t>
            </w:r>
            <w:r w:rsidR="00C73583" w:rsidRPr="005E6F58">
              <w:rPr>
                <w:rFonts w:asciiTheme="majorHAnsi" w:hAnsiTheme="majorHAnsi" w:cstheme="majorHAnsi"/>
              </w:rPr>
              <w:t xml:space="preserve"> </w:t>
            </w:r>
          </w:p>
          <w:p w14:paraId="6C96932F" w14:textId="77777777" w:rsidR="00D401DA" w:rsidRPr="005E6F58" w:rsidRDefault="00D401DA" w:rsidP="000F1C9E">
            <w:pPr>
              <w:suppressAutoHyphens/>
              <w:jc w:val="both"/>
              <w:rPr>
                <w:rFonts w:asciiTheme="majorHAnsi" w:hAnsiTheme="majorHAnsi" w:cstheme="majorHAnsi"/>
              </w:rPr>
            </w:pPr>
          </w:p>
          <w:p w14:paraId="0024749F" w14:textId="77777777" w:rsidR="00C93793" w:rsidRPr="005E6F58" w:rsidRDefault="00C93793" w:rsidP="000F1C9E">
            <w:pPr>
              <w:suppressAutoHyphens/>
              <w:jc w:val="both"/>
              <w:rPr>
                <w:rFonts w:asciiTheme="majorHAnsi" w:hAnsiTheme="majorHAnsi" w:cstheme="majorHAnsi"/>
              </w:rPr>
            </w:pPr>
          </w:p>
          <w:p w14:paraId="72604FBA" w14:textId="77777777" w:rsidR="00C93793" w:rsidRDefault="00C93793" w:rsidP="000F1C9E">
            <w:pPr>
              <w:suppressAutoHyphens/>
              <w:jc w:val="both"/>
              <w:rPr>
                <w:rFonts w:asciiTheme="majorHAnsi" w:hAnsiTheme="majorHAnsi" w:cstheme="majorHAnsi"/>
              </w:rPr>
            </w:pPr>
          </w:p>
          <w:p w14:paraId="6331061F" w14:textId="77777777" w:rsidR="005E6F58" w:rsidRDefault="005E6F58" w:rsidP="000F1C9E">
            <w:pPr>
              <w:suppressAutoHyphens/>
              <w:jc w:val="both"/>
              <w:rPr>
                <w:rFonts w:asciiTheme="majorHAnsi" w:hAnsiTheme="majorHAnsi" w:cstheme="majorHAnsi"/>
              </w:rPr>
            </w:pPr>
          </w:p>
          <w:p w14:paraId="1B44D5AA" w14:textId="77777777" w:rsidR="005E6F58" w:rsidRDefault="005E6F58" w:rsidP="000F1C9E">
            <w:pPr>
              <w:suppressAutoHyphens/>
              <w:jc w:val="both"/>
              <w:rPr>
                <w:rFonts w:asciiTheme="majorHAnsi" w:hAnsiTheme="majorHAnsi" w:cstheme="majorHAnsi"/>
              </w:rPr>
            </w:pPr>
          </w:p>
          <w:p w14:paraId="55E4A09C" w14:textId="6AC4CEF7" w:rsidR="005E6F58" w:rsidRPr="005E6F58" w:rsidRDefault="005E6F58" w:rsidP="000F1C9E">
            <w:pPr>
              <w:suppressAutoHyphens/>
              <w:jc w:val="both"/>
              <w:rPr>
                <w:rFonts w:asciiTheme="majorHAnsi" w:hAnsiTheme="majorHAnsi" w:cstheme="majorHAnsi"/>
              </w:rPr>
            </w:pPr>
          </w:p>
        </w:tc>
      </w:tr>
      <w:tr w:rsidR="000F1C9E" w:rsidRPr="005E6F58" w14:paraId="2EB1FD55" w14:textId="77777777" w:rsidTr="005E6F58">
        <w:trPr>
          <w:jc w:val="center"/>
        </w:trPr>
        <w:tc>
          <w:tcPr>
            <w:tcW w:w="10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F1BED" w14:textId="77777777" w:rsidR="000F1C9E" w:rsidRPr="005E6F58" w:rsidRDefault="000F1C9E" w:rsidP="005E6F58">
            <w:pPr>
              <w:pBdr>
                <w:top w:val="single" w:sz="4" w:space="1" w:color="auto"/>
              </w:pBdr>
              <w:shd w:val="clear" w:color="auto" w:fill="70AD47" w:themeFill="accent6"/>
              <w:ind w:left="403" w:hanging="403"/>
              <w:jc w:val="center"/>
              <w:rPr>
                <w:rFonts w:asciiTheme="majorHAnsi" w:hAnsiTheme="majorHAnsi" w:cstheme="majorHAnsi"/>
                <w:b/>
              </w:rPr>
            </w:pPr>
            <w:r w:rsidRPr="005E6F58">
              <w:rPr>
                <w:rFonts w:asciiTheme="majorHAnsi" w:hAnsiTheme="majorHAnsi" w:cstheme="majorHAnsi"/>
                <w:b/>
              </w:rPr>
              <w:lastRenderedPageBreak/>
              <w:t>TARDE</w:t>
            </w:r>
          </w:p>
          <w:p w14:paraId="533F45F6" w14:textId="77777777" w:rsidR="000F1C9E" w:rsidRPr="005E6F58" w:rsidRDefault="000F1C9E" w:rsidP="005E6F58">
            <w:pPr>
              <w:pBdr>
                <w:top w:val="single" w:sz="4" w:space="1" w:color="auto"/>
              </w:pBdr>
              <w:shd w:val="clear" w:color="auto" w:fill="70AD47" w:themeFill="accent6"/>
              <w:ind w:left="403" w:hanging="403"/>
              <w:jc w:val="center"/>
              <w:rPr>
                <w:rFonts w:asciiTheme="majorHAnsi" w:hAnsiTheme="majorHAnsi" w:cstheme="majorHAnsi"/>
                <w:b/>
                <w:i/>
                <w:iCs/>
              </w:rPr>
            </w:pPr>
            <w:r w:rsidRPr="005E6F58">
              <w:rPr>
                <w:rFonts w:asciiTheme="majorHAnsi" w:hAnsiTheme="majorHAnsi" w:cstheme="majorHAnsi"/>
                <w:b/>
              </w:rPr>
              <w:t xml:space="preserve">PAUTA ESPECÍFICA DO </w:t>
            </w:r>
            <w:r w:rsidRPr="005E6F58">
              <w:rPr>
                <w:rFonts w:asciiTheme="majorHAnsi" w:hAnsiTheme="majorHAnsi" w:cstheme="majorHAnsi"/>
                <w:b/>
                <w:i/>
                <w:iCs/>
              </w:rPr>
              <w:t>CAMPUS</w:t>
            </w:r>
          </w:p>
          <w:p w14:paraId="3D6BD9AA" w14:textId="77777777" w:rsidR="000F1C9E" w:rsidRPr="005E6F58" w:rsidRDefault="000F1C9E" w:rsidP="005E6F58">
            <w:pPr>
              <w:pBdr>
                <w:top w:val="single" w:sz="4" w:space="1" w:color="auto"/>
              </w:pBdr>
              <w:shd w:val="clear" w:color="auto" w:fill="70AD47" w:themeFill="accent6"/>
              <w:ind w:left="403" w:hanging="403"/>
              <w:jc w:val="center"/>
              <w:rPr>
                <w:rFonts w:asciiTheme="majorHAnsi" w:hAnsiTheme="majorHAnsi" w:cstheme="majorHAnsi"/>
              </w:rPr>
            </w:pPr>
            <w:r w:rsidRPr="005E6F58">
              <w:rPr>
                <w:rFonts w:asciiTheme="majorHAnsi" w:hAnsiTheme="majorHAnsi" w:cstheme="majorHAnsi"/>
              </w:rPr>
              <w:t xml:space="preserve">(A ser definida a partir da necessidade do </w:t>
            </w:r>
            <w:r w:rsidRPr="005E6F58">
              <w:rPr>
                <w:rFonts w:asciiTheme="majorHAnsi" w:hAnsiTheme="majorHAnsi" w:cstheme="majorHAnsi"/>
                <w:i/>
              </w:rPr>
              <w:t>campus</w:t>
            </w:r>
            <w:r w:rsidRPr="005E6F58">
              <w:rPr>
                <w:rFonts w:asciiTheme="majorHAnsi" w:hAnsiTheme="majorHAnsi" w:cstheme="majorHAnsi"/>
              </w:rPr>
              <w:t>)</w:t>
            </w:r>
          </w:p>
          <w:p w14:paraId="5826BF01" w14:textId="067EE9F8" w:rsidR="00186560" w:rsidRPr="005E6F58" w:rsidRDefault="00186560" w:rsidP="005E6F58">
            <w:pPr>
              <w:pBdr>
                <w:top w:val="single" w:sz="4" w:space="1" w:color="auto"/>
              </w:pBdr>
              <w:suppressAutoHyphens/>
              <w:rPr>
                <w:rFonts w:asciiTheme="majorHAnsi" w:hAnsiTheme="majorHAnsi" w:cstheme="majorHAnsi"/>
                <w:b/>
                <w:u w:val="single"/>
                <w:lang w:eastAsia="ar-SA"/>
              </w:rPr>
            </w:pPr>
            <w:r w:rsidRPr="005E6F58">
              <w:rPr>
                <w:rFonts w:asciiTheme="majorHAnsi" w:hAnsiTheme="majorHAnsi" w:cstheme="majorHAnsi"/>
                <w:b/>
                <w:u w:val="single"/>
                <w:lang w:eastAsia="ar-SA"/>
              </w:rPr>
              <w:t>Horário: 14h</w:t>
            </w:r>
          </w:p>
          <w:p w14:paraId="6D8A2CCA" w14:textId="50DD62DE" w:rsidR="000F1C9E" w:rsidRPr="005E6F58" w:rsidRDefault="000F1C9E" w:rsidP="000F1C9E">
            <w:pPr>
              <w:suppressAutoHyphens/>
              <w:spacing w:before="120" w:line="360" w:lineRule="auto"/>
              <w:rPr>
                <w:rFonts w:asciiTheme="majorHAnsi" w:hAnsiTheme="majorHAnsi" w:cstheme="majorHAnsi"/>
                <w:b/>
                <w:lang w:eastAsia="ar-SA"/>
              </w:rPr>
            </w:pPr>
            <w:r w:rsidRPr="005E6F58">
              <w:rPr>
                <w:rFonts w:asciiTheme="majorHAnsi" w:hAnsiTheme="majorHAnsi" w:cstheme="majorHAnsi"/>
                <w:b/>
                <w:lang w:eastAsia="ar-SA"/>
              </w:rPr>
              <w:t>Temáticas sugeridas pela DIPED/PROEN:</w:t>
            </w:r>
          </w:p>
          <w:p w14:paraId="773F9386" w14:textId="2F5A79B7" w:rsidR="00DD20A0" w:rsidRPr="005E6F58" w:rsidRDefault="00DD20A0" w:rsidP="00DD20A0">
            <w:pPr>
              <w:pStyle w:val="PargrafodaLista"/>
              <w:numPr>
                <w:ilvl w:val="0"/>
                <w:numId w:val="11"/>
              </w:numPr>
              <w:suppressAutoHyphens/>
              <w:jc w:val="both"/>
              <w:rPr>
                <w:rFonts w:asciiTheme="majorHAnsi" w:hAnsiTheme="majorHAnsi" w:cstheme="majorHAnsi"/>
                <w:bCs/>
                <w:sz w:val="24"/>
                <w:lang w:eastAsia="ar-SA"/>
              </w:rPr>
            </w:pPr>
            <w:r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 xml:space="preserve">Tema </w:t>
            </w:r>
            <w:r w:rsidR="00D41254"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>1</w:t>
            </w:r>
            <w:r w:rsidRPr="005E6F58">
              <w:rPr>
                <w:rFonts w:asciiTheme="majorHAnsi" w:hAnsiTheme="majorHAnsi" w:cstheme="majorHAnsi"/>
                <w:sz w:val="24"/>
                <w:lang w:eastAsia="ar-SA"/>
              </w:rPr>
              <w:t xml:space="preserve">: Revisão das ofertas - </w:t>
            </w:r>
            <w:r w:rsidRPr="005E6F58">
              <w:rPr>
                <w:rFonts w:asciiTheme="majorHAnsi" w:hAnsiTheme="majorHAnsi" w:cstheme="majorHAnsi"/>
                <w:bCs/>
                <w:iCs/>
                <w:sz w:val="24"/>
                <w:lang w:eastAsia="ar-SA"/>
              </w:rPr>
              <w:t>Implicações e interrelações do currículo do EMI no fazer pedagógico</w:t>
            </w:r>
            <w:r w:rsidR="00586CF5" w:rsidRPr="005E6F58">
              <w:rPr>
                <w:rFonts w:asciiTheme="majorHAnsi" w:hAnsiTheme="majorHAnsi" w:cstheme="majorHAnsi"/>
                <w:bCs/>
                <w:iCs/>
                <w:sz w:val="24"/>
                <w:lang w:eastAsia="ar-SA"/>
              </w:rPr>
              <w:t>;</w:t>
            </w:r>
          </w:p>
          <w:p w14:paraId="5D0B6361" w14:textId="234C6362" w:rsidR="00DD20A0" w:rsidRPr="005E6F58" w:rsidRDefault="00DD20A0" w:rsidP="00DD20A0">
            <w:pPr>
              <w:pStyle w:val="PargrafodaLista"/>
              <w:numPr>
                <w:ilvl w:val="0"/>
                <w:numId w:val="11"/>
              </w:numPr>
              <w:suppressAutoHyphens/>
              <w:jc w:val="both"/>
              <w:rPr>
                <w:rFonts w:asciiTheme="majorHAnsi" w:hAnsiTheme="majorHAnsi" w:cstheme="majorHAnsi"/>
                <w:bCs/>
                <w:sz w:val="24"/>
                <w:lang w:eastAsia="ar-SA"/>
              </w:rPr>
            </w:pPr>
            <w:r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 xml:space="preserve">Tema </w:t>
            </w:r>
            <w:r w:rsidR="00D41254"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>2</w:t>
            </w:r>
            <w:r w:rsidRPr="005E6F58">
              <w:rPr>
                <w:rFonts w:asciiTheme="majorHAnsi" w:hAnsiTheme="majorHAnsi" w:cstheme="majorHAnsi"/>
                <w:sz w:val="24"/>
                <w:lang w:eastAsia="ar-SA"/>
              </w:rPr>
              <w:t>: Avaliação da aprendizagem: correlação entre aprender a ensinar e ensinar a aprender</w:t>
            </w:r>
            <w:r w:rsidR="00586CF5" w:rsidRPr="005E6F58">
              <w:rPr>
                <w:rFonts w:asciiTheme="majorHAnsi" w:hAnsiTheme="majorHAnsi" w:cstheme="majorHAnsi"/>
                <w:sz w:val="24"/>
                <w:lang w:eastAsia="ar-SA"/>
              </w:rPr>
              <w:t>;</w:t>
            </w:r>
            <w:r w:rsidRPr="005E6F58">
              <w:rPr>
                <w:rFonts w:asciiTheme="majorHAnsi" w:hAnsiTheme="majorHAnsi" w:cstheme="majorHAnsi"/>
                <w:sz w:val="24"/>
                <w:lang w:eastAsia="ar-SA"/>
              </w:rPr>
              <w:t xml:space="preserve"> </w:t>
            </w:r>
          </w:p>
          <w:p w14:paraId="58D179EE" w14:textId="448D6CCF" w:rsidR="00DD20A0" w:rsidRPr="005E6F58" w:rsidRDefault="00DD20A0" w:rsidP="00DD20A0">
            <w:pPr>
              <w:pStyle w:val="PargrafodaLista"/>
              <w:numPr>
                <w:ilvl w:val="0"/>
                <w:numId w:val="11"/>
              </w:numPr>
              <w:suppressAutoHyphens/>
              <w:jc w:val="both"/>
              <w:rPr>
                <w:rFonts w:asciiTheme="majorHAnsi" w:hAnsiTheme="majorHAnsi" w:cstheme="majorHAnsi"/>
                <w:i/>
                <w:sz w:val="24"/>
              </w:rPr>
            </w:pPr>
            <w:r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 xml:space="preserve">Tema </w:t>
            </w:r>
            <w:r w:rsidR="00D41254"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>3</w:t>
            </w:r>
            <w:r w:rsidRPr="005E6F58">
              <w:rPr>
                <w:rFonts w:asciiTheme="majorHAnsi" w:hAnsiTheme="majorHAnsi" w:cstheme="majorHAnsi"/>
                <w:sz w:val="24"/>
                <w:lang w:eastAsia="ar-SA"/>
              </w:rPr>
              <w:t xml:space="preserve">: </w:t>
            </w:r>
            <w:r w:rsidRPr="005E6F58">
              <w:rPr>
                <w:rFonts w:asciiTheme="majorHAnsi" w:hAnsiTheme="majorHAnsi" w:cstheme="majorHAnsi"/>
                <w:bCs/>
                <w:iCs/>
                <w:sz w:val="24"/>
                <w:lang w:eastAsia="ar-SA"/>
              </w:rPr>
              <w:t>R</w:t>
            </w:r>
            <w:r w:rsidRPr="005E6F58">
              <w:rPr>
                <w:rFonts w:asciiTheme="majorHAnsi" w:hAnsiTheme="majorHAnsi" w:cstheme="majorHAnsi"/>
                <w:sz w:val="24"/>
                <w:lang w:eastAsia="ar-SA"/>
              </w:rPr>
              <w:t>elações interpessoais no ambiente de trabalho: diálogo e construção do respeito mútuo</w:t>
            </w:r>
            <w:r w:rsidR="00586CF5" w:rsidRPr="005E6F58">
              <w:rPr>
                <w:rFonts w:asciiTheme="majorHAnsi" w:hAnsiTheme="majorHAnsi" w:cstheme="majorHAnsi"/>
                <w:sz w:val="24"/>
                <w:lang w:eastAsia="ar-SA"/>
              </w:rPr>
              <w:t>;</w:t>
            </w:r>
          </w:p>
          <w:p w14:paraId="2750D14B" w14:textId="443616D8" w:rsidR="00D41254" w:rsidRPr="005E6F58" w:rsidRDefault="00D41254" w:rsidP="00D41254">
            <w:pPr>
              <w:pStyle w:val="PargrafodaLista"/>
              <w:numPr>
                <w:ilvl w:val="0"/>
                <w:numId w:val="11"/>
              </w:numPr>
              <w:suppressAutoHyphens/>
              <w:jc w:val="both"/>
              <w:rPr>
                <w:rFonts w:asciiTheme="majorHAnsi" w:hAnsiTheme="majorHAnsi" w:cstheme="majorHAnsi"/>
                <w:sz w:val="24"/>
                <w:lang w:eastAsia="ar-SA"/>
              </w:rPr>
            </w:pPr>
            <w:r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 xml:space="preserve">Tema 4: </w:t>
            </w:r>
            <w:r w:rsidRPr="005E6F58">
              <w:rPr>
                <w:rFonts w:asciiTheme="majorHAnsi" w:hAnsiTheme="majorHAnsi" w:cstheme="majorHAnsi"/>
                <w:sz w:val="24"/>
              </w:rPr>
              <w:t xml:space="preserve">O Plano </w:t>
            </w:r>
            <w:r w:rsidRPr="005E6F58">
              <w:rPr>
                <w:rFonts w:asciiTheme="majorHAnsi" w:hAnsiTheme="majorHAnsi" w:cstheme="majorHAnsi"/>
                <w:sz w:val="24"/>
                <w:lang w:eastAsia="ar-SA"/>
              </w:rPr>
              <w:t>Educacional</w:t>
            </w:r>
            <w:r w:rsidRPr="005E6F58">
              <w:rPr>
                <w:rFonts w:asciiTheme="majorHAnsi" w:hAnsiTheme="majorHAnsi" w:cstheme="majorHAnsi"/>
                <w:sz w:val="24"/>
              </w:rPr>
              <w:t xml:space="preserve"> Individualizado - PEI e estratégias de adaptações de conteúdos e avaliações;</w:t>
            </w:r>
          </w:p>
          <w:p w14:paraId="6279F34D" w14:textId="5BA10D7B" w:rsidR="00D41254" w:rsidRPr="005E6F58" w:rsidRDefault="00D41254" w:rsidP="00D41254">
            <w:pPr>
              <w:pStyle w:val="PargrafodaLista"/>
              <w:numPr>
                <w:ilvl w:val="0"/>
                <w:numId w:val="11"/>
              </w:numPr>
              <w:suppressAutoHyphens/>
              <w:jc w:val="both"/>
              <w:rPr>
                <w:rFonts w:asciiTheme="majorHAnsi" w:hAnsiTheme="majorHAnsi" w:cstheme="majorHAnsi"/>
                <w:sz w:val="24"/>
                <w:lang w:eastAsia="ar-SA"/>
              </w:rPr>
            </w:pPr>
            <w:r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>Tema 5:</w:t>
            </w:r>
            <w:r w:rsidRPr="005E6F58">
              <w:rPr>
                <w:rFonts w:asciiTheme="majorHAnsi" w:hAnsiTheme="majorHAnsi" w:cstheme="majorHAnsi"/>
                <w:sz w:val="24"/>
                <w:lang w:eastAsia="ar-SA"/>
              </w:rPr>
              <w:t xml:space="preserve"> </w:t>
            </w:r>
            <w:r w:rsidRPr="005E6F58">
              <w:rPr>
                <w:rFonts w:asciiTheme="majorHAnsi" w:hAnsiTheme="majorHAnsi" w:cstheme="majorHAnsi"/>
                <w:sz w:val="24"/>
              </w:rPr>
              <w:t>Deficiência, transtornos de aprendizagem e problemas de aprendizagem;</w:t>
            </w:r>
          </w:p>
          <w:p w14:paraId="36C7BAAA" w14:textId="5A6D54C9" w:rsidR="00D41254" w:rsidRPr="005E6F58" w:rsidRDefault="00D41254" w:rsidP="00586CF5">
            <w:pPr>
              <w:pStyle w:val="PargrafodaLista"/>
              <w:numPr>
                <w:ilvl w:val="0"/>
                <w:numId w:val="11"/>
              </w:numPr>
              <w:suppressAutoHyphens/>
              <w:jc w:val="both"/>
              <w:rPr>
                <w:rFonts w:asciiTheme="majorHAnsi" w:hAnsiTheme="majorHAnsi" w:cstheme="majorHAnsi"/>
                <w:sz w:val="24"/>
                <w:u w:val="single"/>
                <w:lang w:eastAsia="ar-SA"/>
              </w:rPr>
            </w:pPr>
            <w:r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 xml:space="preserve">Tema 6: </w:t>
            </w:r>
            <w:r w:rsidRPr="005E6F58">
              <w:rPr>
                <w:rFonts w:asciiTheme="majorHAnsi" w:hAnsiTheme="majorHAnsi" w:cstheme="majorHAnsi"/>
                <w:sz w:val="24"/>
                <w:lang w:eastAsia="ar-SA"/>
              </w:rPr>
              <w:t>E</w:t>
            </w:r>
            <w:r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 xml:space="preserve">ducação </w:t>
            </w:r>
            <w:r w:rsidRPr="005E6F58">
              <w:rPr>
                <w:rFonts w:asciiTheme="majorHAnsi" w:hAnsiTheme="majorHAnsi" w:cstheme="majorHAnsi"/>
                <w:sz w:val="24"/>
                <w:lang w:eastAsia="ar-SA"/>
              </w:rPr>
              <w:t>Inclusiva</w:t>
            </w:r>
            <w:r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 xml:space="preserve"> e respeito aos Direitos Humanos.</w:t>
            </w:r>
          </w:p>
          <w:p w14:paraId="2BD0F30E" w14:textId="77777777" w:rsidR="000F1C9E" w:rsidRPr="005E6F58" w:rsidRDefault="000F1C9E" w:rsidP="000F1C9E">
            <w:pPr>
              <w:suppressAutoHyphens/>
              <w:ind w:left="388"/>
              <w:jc w:val="both"/>
              <w:rPr>
                <w:rFonts w:asciiTheme="majorHAnsi" w:hAnsiTheme="majorHAnsi" w:cstheme="majorHAnsi"/>
                <w:lang w:eastAsia="ar-SA"/>
              </w:rPr>
            </w:pPr>
          </w:p>
          <w:p w14:paraId="0A0929D2" w14:textId="77777777" w:rsidR="000F1C9E" w:rsidRPr="005E6F58" w:rsidRDefault="000F1C9E" w:rsidP="000F1C9E">
            <w:pPr>
              <w:ind w:left="28" w:hanging="28"/>
              <w:rPr>
                <w:rFonts w:asciiTheme="majorHAnsi" w:hAnsiTheme="majorHAnsi" w:cstheme="majorHAnsi"/>
              </w:rPr>
            </w:pPr>
            <w:r w:rsidRPr="005E6F58">
              <w:rPr>
                <w:rFonts w:asciiTheme="majorHAnsi" w:hAnsiTheme="majorHAnsi" w:cstheme="majorHAnsi"/>
                <w:b/>
              </w:rPr>
              <w:t>Responsáveis:</w:t>
            </w:r>
            <w:r w:rsidRPr="005E6F58">
              <w:rPr>
                <w:rFonts w:asciiTheme="majorHAnsi" w:hAnsiTheme="majorHAnsi" w:cstheme="majorHAnsi"/>
              </w:rPr>
              <w:t xml:space="preserve"> DG, </w:t>
            </w:r>
            <w:proofErr w:type="gramStart"/>
            <w:r w:rsidRPr="005E6F58">
              <w:rPr>
                <w:rFonts w:asciiTheme="majorHAnsi" w:hAnsiTheme="majorHAnsi" w:cstheme="majorHAnsi"/>
              </w:rPr>
              <w:t>DA, Diretoria</w:t>
            </w:r>
            <w:proofErr w:type="gramEnd"/>
            <w:r w:rsidRPr="005E6F58">
              <w:rPr>
                <w:rFonts w:asciiTheme="majorHAnsi" w:hAnsiTheme="majorHAnsi" w:cstheme="majorHAnsi"/>
              </w:rPr>
              <w:t xml:space="preserve"> de Ensino (CNAT), coordenações de curso e ETEP.</w:t>
            </w:r>
          </w:p>
          <w:p w14:paraId="1C960694" w14:textId="77777777" w:rsidR="000F1C9E" w:rsidRPr="005E6F58" w:rsidRDefault="000F1C9E" w:rsidP="000F1C9E">
            <w:pPr>
              <w:suppressAutoHyphens/>
              <w:jc w:val="both"/>
              <w:rPr>
                <w:rFonts w:asciiTheme="majorHAnsi" w:hAnsiTheme="majorHAnsi" w:cstheme="majorHAnsi"/>
              </w:rPr>
            </w:pPr>
            <w:r w:rsidRPr="005E6F58">
              <w:rPr>
                <w:rFonts w:asciiTheme="majorHAnsi" w:hAnsiTheme="majorHAnsi" w:cstheme="majorHAnsi"/>
                <w:b/>
              </w:rPr>
              <w:t>Participantes</w:t>
            </w:r>
            <w:r w:rsidRPr="005E6F58">
              <w:rPr>
                <w:rFonts w:asciiTheme="majorHAnsi" w:hAnsiTheme="majorHAnsi" w:cstheme="majorHAnsi"/>
              </w:rPr>
              <w:t xml:space="preserve">: Servidores/as dos </w:t>
            </w:r>
            <w:r w:rsidRPr="005E6F58">
              <w:rPr>
                <w:rFonts w:asciiTheme="majorHAnsi" w:hAnsiTheme="majorHAnsi" w:cstheme="majorHAnsi"/>
                <w:i/>
              </w:rPr>
              <w:t>campi</w:t>
            </w:r>
            <w:r w:rsidRPr="005E6F58">
              <w:rPr>
                <w:rFonts w:asciiTheme="majorHAnsi" w:hAnsiTheme="majorHAnsi" w:cstheme="majorHAnsi"/>
              </w:rPr>
              <w:t xml:space="preserve"> (gestores/as, docentes e técnicos administrativos) e profissionais de apoio especializado.</w:t>
            </w:r>
          </w:p>
          <w:p w14:paraId="69DF183E" w14:textId="77777777" w:rsidR="000F1C9E" w:rsidRPr="005E6F58" w:rsidRDefault="000F1C9E" w:rsidP="00316072">
            <w:pPr>
              <w:suppressAutoHyphens/>
              <w:jc w:val="both"/>
              <w:rPr>
                <w:rFonts w:asciiTheme="majorHAnsi" w:hAnsiTheme="majorHAnsi" w:cstheme="majorHAnsi"/>
                <w:b/>
                <w:u w:val="single"/>
                <w:lang w:eastAsia="ar-SA"/>
              </w:rPr>
            </w:pPr>
          </w:p>
        </w:tc>
      </w:tr>
      <w:tr w:rsidR="00F21E1F" w:rsidRPr="005E6F58" w14:paraId="6AAA0DB0" w14:textId="77777777" w:rsidTr="00911C6F">
        <w:trPr>
          <w:jc w:val="center"/>
        </w:trPr>
        <w:tc>
          <w:tcPr>
            <w:tcW w:w="107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1967A5" w14:textId="0C76B5F0" w:rsidR="00F21E1F" w:rsidRPr="005E6F58" w:rsidRDefault="00310A8E" w:rsidP="009A729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6F58">
              <w:rPr>
                <w:rFonts w:asciiTheme="majorHAnsi" w:hAnsiTheme="majorHAnsi" w:cstheme="majorHAnsi"/>
                <w:b/>
              </w:rPr>
              <w:t>SEXTA</w:t>
            </w:r>
            <w:r w:rsidR="00B76D6C" w:rsidRPr="005E6F58">
              <w:rPr>
                <w:rFonts w:asciiTheme="majorHAnsi" w:hAnsiTheme="majorHAnsi" w:cstheme="majorHAnsi"/>
                <w:b/>
              </w:rPr>
              <w:t>-FEIRA</w:t>
            </w:r>
            <w:r w:rsidR="00877D32" w:rsidRPr="005E6F58">
              <w:rPr>
                <w:rFonts w:asciiTheme="majorHAnsi" w:hAnsiTheme="majorHAnsi" w:cstheme="majorHAnsi"/>
                <w:b/>
              </w:rPr>
              <w:t>,</w:t>
            </w:r>
            <w:r w:rsidR="00AA20E3" w:rsidRPr="005E6F58">
              <w:rPr>
                <w:rFonts w:asciiTheme="majorHAnsi" w:hAnsiTheme="majorHAnsi" w:cstheme="majorHAnsi"/>
                <w:b/>
              </w:rPr>
              <w:t xml:space="preserve"> </w:t>
            </w:r>
            <w:r w:rsidR="0012785D" w:rsidRPr="005E6F58">
              <w:rPr>
                <w:rFonts w:asciiTheme="majorHAnsi" w:hAnsiTheme="majorHAnsi" w:cstheme="majorHAnsi"/>
                <w:b/>
              </w:rPr>
              <w:t>2</w:t>
            </w:r>
            <w:r w:rsidRPr="005E6F58">
              <w:rPr>
                <w:rFonts w:asciiTheme="majorHAnsi" w:hAnsiTheme="majorHAnsi" w:cstheme="majorHAnsi"/>
                <w:b/>
              </w:rPr>
              <w:t>5</w:t>
            </w:r>
            <w:r w:rsidR="0012785D" w:rsidRPr="005E6F58">
              <w:rPr>
                <w:rFonts w:asciiTheme="majorHAnsi" w:hAnsiTheme="majorHAnsi" w:cstheme="majorHAnsi"/>
                <w:b/>
              </w:rPr>
              <w:t xml:space="preserve"> DE </w:t>
            </w:r>
            <w:r w:rsidRPr="005E6F58">
              <w:rPr>
                <w:rFonts w:asciiTheme="majorHAnsi" w:hAnsiTheme="majorHAnsi" w:cstheme="majorHAnsi"/>
                <w:b/>
              </w:rPr>
              <w:t>AGOSTO</w:t>
            </w:r>
            <w:r w:rsidR="0012785D" w:rsidRPr="005E6F58">
              <w:rPr>
                <w:rFonts w:asciiTheme="majorHAnsi" w:hAnsiTheme="majorHAnsi" w:cstheme="majorHAnsi"/>
                <w:b/>
              </w:rPr>
              <w:t xml:space="preserve"> DE 2023</w:t>
            </w:r>
          </w:p>
        </w:tc>
      </w:tr>
      <w:tr w:rsidR="00B76D6C" w:rsidRPr="005E6F58" w14:paraId="0642A1A4" w14:textId="77777777" w:rsidTr="00EC5AA2">
        <w:trPr>
          <w:trHeight w:val="563"/>
          <w:jc w:val="center"/>
        </w:trPr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18DC16BF" w14:textId="77777777" w:rsidR="00B76D6C" w:rsidRPr="005E6F58" w:rsidRDefault="00B76D6C" w:rsidP="00817A65">
            <w:pPr>
              <w:ind w:left="28" w:hanging="28"/>
              <w:jc w:val="center"/>
              <w:rPr>
                <w:rFonts w:asciiTheme="majorHAnsi" w:hAnsiTheme="majorHAnsi" w:cstheme="majorHAnsi"/>
                <w:b/>
              </w:rPr>
            </w:pPr>
            <w:r w:rsidRPr="005E6F58">
              <w:rPr>
                <w:rFonts w:asciiTheme="majorHAnsi" w:hAnsiTheme="majorHAnsi" w:cstheme="majorHAnsi"/>
                <w:b/>
              </w:rPr>
              <w:t>MANHÃ</w:t>
            </w:r>
          </w:p>
          <w:p w14:paraId="565D5D2B" w14:textId="77777777" w:rsidR="00310A8E" w:rsidRPr="005E6F58" w:rsidRDefault="00310A8E" w:rsidP="00310A8E">
            <w:pPr>
              <w:shd w:val="clear" w:color="auto" w:fill="70AD47" w:themeFill="accent6"/>
              <w:ind w:left="403" w:hanging="403"/>
              <w:jc w:val="center"/>
              <w:rPr>
                <w:rFonts w:asciiTheme="majorHAnsi" w:hAnsiTheme="majorHAnsi" w:cstheme="majorHAnsi"/>
                <w:b/>
                <w:i/>
                <w:iCs/>
              </w:rPr>
            </w:pPr>
            <w:r w:rsidRPr="005E6F58">
              <w:rPr>
                <w:rFonts w:asciiTheme="majorHAnsi" w:hAnsiTheme="majorHAnsi" w:cstheme="majorHAnsi"/>
                <w:b/>
              </w:rPr>
              <w:t xml:space="preserve">PAUTA ESPECÍFICA DO </w:t>
            </w:r>
            <w:r w:rsidRPr="005E6F58">
              <w:rPr>
                <w:rFonts w:asciiTheme="majorHAnsi" w:hAnsiTheme="majorHAnsi" w:cstheme="majorHAnsi"/>
                <w:b/>
                <w:i/>
                <w:iCs/>
              </w:rPr>
              <w:t>CAMPUS</w:t>
            </w:r>
          </w:p>
          <w:p w14:paraId="4E614FE3" w14:textId="5046A680" w:rsidR="003A48BD" w:rsidRPr="005E6F58" w:rsidRDefault="00310A8E" w:rsidP="00310A8E">
            <w:pPr>
              <w:shd w:val="clear" w:color="auto" w:fill="70AD47" w:themeFill="accent6"/>
              <w:ind w:left="403" w:hanging="403"/>
              <w:jc w:val="center"/>
              <w:rPr>
                <w:rFonts w:asciiTheme="majorHAnsi" w:hAnsiTheme="majorHAnsi" w:cstheme="majorHAnsi"/>
                <w:b/>
                <w:lang w:eastAsia="ar-SA"/>
              </w:rPr>
            </w:pPr>
            <w:r w:rsidRPr="005E6F58">
              <w:rPr>
                <w:rFonts w:asciiTheme="majorHAnsi" w:hAnsiTheme="majorHAnsi" w:cstheme="majorHAnsi"/>
              </w:rPr>
              <w:t xml:space="preserve">(A ser definida a partir da necessidade do </w:t>
            </w:r>
            <w:r w:rsidRPr="005E6F58">
              <w:rPr>
                <w:rFonts w:asciiTheme="majorHAnsi" w:hAnsiTheme="majorHAnsi" w:cstheme="majorHAnsi"/>
                <w:i/>
              </w:rPr>
              <w:t>campus</w:t>
            </w:r>
            <w:r w:rsidRPr="005E6F58">
              <w:rPr>
                <w:rFonts w:asciiTheme="majorHAnsi" w:hAnsiTheme="majorHAnsi" w:cstheme="majorHAnsi"/>
              </w:rPr>
              <w:t>)</w:t>
            </w:r>
            <w:r w:rsidRPr="005E6F58">
              <w:rPr>
                <w:rFonts w:asciiTheme="majorHAnsi" w:hAnsiTheme="majorHAnsi" w:cstheme="majorHAnsi"/>
                <w:b/>
                <w:lang w:eastAsia="ar-SA"/>
              </w:rPr>
              <w:t xml:space="preserve"> </w:t>
            </w:r>
          </w:p>
        </w:tc>
      </w:tr>
      <w:tr w:rsidR="00F21E1F" w:rsidRPr="005E6F58" w14:paraId="1BB5A7A3" w14:textId="77777777" w:rsidTr="00316072">
        <w:trPr>
          <w:jc w:val="center"/>
        </w:trPr>
        <w:tc>
          <w:tcPr>
            <w:tcW w:w="10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3FD2D1" w14:textId="0D8E1B17" w:rsidR="00B8698D" w:rsidRPr="005E6F58" w:rsidRDefault="000A60BA" w:rsidP="00B8698D">
            <w:pPr>
              <w:suppressAutoHyphens/>
              <w:rPr>
                <w:rFonts w:asciiTheme="majorHAnsi" w:hAnsiTheme="majorHAnsi" w:cstheme="majorHAnsi"/>
                <w:b/>
                <w:u w:val="single"/>
                <w:lang w:eastAsia="ar-SA"/>
              </w:rPr>
            </w:pPr>
            <w:r w:rsidRPr="005E6F58">
              <w:rPr>
                <w:rFonts w:asciiTheme="majorHAnsi" w:hAnsiTheme="majorHAnsi" w:cstheme="majorHAnsi"/>
                <w:b/>
                <w:u w:val="single"/>
                <w:lang w:eastAsia="ar-SA"/>
              </w:rPr>
              <w:t xml:space="preserve">Horário: </w:t>
            </w:r>
            <w:r w:rsidR="000B341A" w:rsidRPr="005E6F58">
              <w:rPr>
                <w:rFonts w:asciiTheme="majorHAnsi" w:hAnsiTheme="majorHAnsi" w:cstheme="majorHAnsi"/>
                <w:b/>
                <w:u w:val="single"/>
                <w:lang w:eastAsia="ar-SA"/>
              </w:rPr>
              <w:t>8h30min</w:t>
            </w:r>
          </w:p>
          <w:p w14:paraId="0B2F685A" w14:textId="223B76D3" w:rsidR="00511C8B" w:rsidRPr="005E6F58" w:rsidRDefault="00511C8B" w:rsidP="00511C8B">
            <w:pPr>
              <w:suppressAutoHyphens/>
              <w:spacing w:before="120" w:line="360" w:lineRule="auto"/>
              <w:rPr>
                <w:rFonts w:asciiTheme="majorHAnsi" w:hAnsiTheme="majorHAnsi" w:cstheme="majorHAnsi"/>
                <w:b/>
                <w:lang w:eastAsia="ar-SA"/>
              </w:rPr>
            </w:pPr>
            <w:r w:rsidRPr="005E6F58">
              <w:rPr>
                <w:rFonts w:asciiTheme="majorHAnsi" w:hAnsiTheme="majorHAnsi" w:cstheme="majorHAnsi"/>
                <w:b/>
                <w:lang w:eastAsia="ar-SA"/>
              </w:rPr>
              <w:t>Temática orientada pela DIPED/PROEN:</w:t>
            </w:r>
          </w:p>
          <w:p w14:paraId="2ACAB1DC" w14:textId="77777777" w:rsidR="00D41254" w:rsidRPr="005E6F58" w:rsidRDefault="00D41254" w:rsidP="00B8698D">
            <w:pPr>
              <w:suppressAutoHyphens/>
              <w:rPr>
                <w:rFonts w:asciiTheme="majorHAnsi" w:hAnsiTheme="majorHAnsi" w:cstheme="majorHAnsi"/>
                <w:b/>
                <w:u w:val="single"/>
                <w:lang w:eastAsia="ar-SA"/>
              </w:rPr>
            </w:pPr>
          </w:p>
          <w:p w14:paraId="283D24B1" w14:textId="208EC2E7" w:rsidR="000A7B5A" w:rsidRPr="005E6F58" w:rsidRDefault="00591A39" w:rsidP="00E55989">
            <w:pPr>
              <w:pStyle w:val="PargrafodaLista"/>
              <w:numPr>
                <w:ilvl w:val="0"/>
                <w:numId w:val="11"/>
              </w:numPr>
              <w:suppressAutoHyphens/>
              <w:jc w:val="both"/>
              <w:rPr>
                <w:rFonts w:asciiTheme="majorHAnsi" w:hAnsiTheme="majorHAnsi" w:cstheme="majorHAnsi"/>
                <w:sz w:val="24"/>
                <w:lang w:eastAsia="ar-SA"/>
              </w:rPr>
            </w:pPr>
            <w:r w:rsidRPr="005E6F58">
              <w:rPr>
                <w:rFonts w:asciiTheme="majorHAnsi" w:hAnsiTheme="majorHAnsi" w:cstheme="majorHAnsi"/>
                <w:bCs/>
                <w:sz w:val="24"/>
                <w:lang w:eastAsia="ar-SA"/>
              </w:rPr>
              <w:t>Tema:</w:t>
            </w:r>
            <w:r w:rsidRPr="005E6F58">
              <w:rPr>
                <w:rFonts w:asciiTheme="majorHAnsi" w:hAnsiTheme="majorHAnsi" w:cstheme="majorHAnsi"/>
                <w:b/>
                <w:sz w:val="24"/>
                <w:lang w:eastAsia="ar-SA"/>
              </w:rPr>
              <w:t xml:space="preserve"> </w:t>
            </w:r>
            <w:r w:rsidR="00D41254" w:rsidRPr="005E6F58">
              <w:rPr>
                <w:rFonts w:asciiTheme="majorHAnsi" w:hAnsiTheme="majorHAnsi" w:cstheme="majorHAnsi"/>
                <w:sz w:val="24"/>
                <w:lang w:eastAsia="ar-SA"/>
              </w:rPr>
              <w:t>Diagnóstico qualitativo do acesso e da evasão das ofertas do</w:t>
            </w:r>
            <w:r w:rsidR="00D41254" w:rsidRPr="005E6F58">
              <w:rPr>
                <w:rFonts w:asciiTheme="majorHAnsi" w:hAnsiTheme="majorHAnsi" w:cstheme="majorHAnsi"/>
                <w:i/>
                <w:sz w:val="24"/>
                <w:lang w:eastAsia="ar-SA"/>
              </w:rPr>
              <w:t xml:space="preserve"> </w:t>
            </w:r>
            <w:r w:rsidR="00D41254" w:rsidRPr="005E6F58">
              <w:rPr>
                <w:rFonts w:asciiTheme="majorHAnsi" w:hAnsiTheme="majorHAnsi" w:cstheme="majorHAnsi"/>
                <w:i/>
                <w:iCs/>
                <w:sz w:val="24"/>
                <w:lang w:eastAsia="ar-SA"/>
              </w:rPr>
              <w:t>campus.</w:t>
            </w:r>
          </w:p>
          <w:p w14:paraId="75D051B4" w14:textId="77777777" w:rsidR="00D41254" w:rsidRPr="005E6F58" w:rsidRDefault="00D41254" w:rsidP="00D41254">
            <w:pPr>
              <w:pStyle w:val="PargrafodaLista"/>
              <w:suppressAutoHyphens/>
              <w:ind w:left="748"/>
              <w:jc w:val="both"/>
              <w:rPr>
                <w:rFonts w:asciiTheme="majorHAnsi" w:hAnsiTheme="majorHAnsi" w:cstheme="majorHAnsi"/>
                <w:sz w:val="24"/>
                <w:lang w:eastAsia="ar-SA"/>
              </w:rPr>
            </w:pPr>
          </w:p>
          <w:p w14:paraId="36F4F70C" w14:textId="77777777" w:rsidR="002A539F" w:rsidRPr="005E6F58" w:rsidRDefault="00432AFC" w:rsidP="002A539F">
            <w:pPr>
              <w:suppressAutoHyphens/>
              <w:rPr>
                <w:rFonts w:asciiTheme="majorHAnsi" w:hAnsiTheme="majorHAnsi" w:cstheme="majorHAnsi"/>
              </w:rPr>
            </w:pPr>
            <w:r w:rsidRPr="005E6F58">
              <w:rPr>
                <w:rFonts w:asciiTheme="majorHAnsi" w:hAnsiTheme="majorHAnsi" w:cstheme="majorHAnsi"/>
                <w:b/>
                <w:lang w:eastAsia="ar-SA"/>
              </w:rPr>
              <w:t>Responsáve</w:t>
            </w:r>
            <w:r w:rsidR="004E46F7" w:rsidRPr="005E6F58">
              <w:rPr>
                <w:rFonts w:asciiTheme="majorHAnsi" w:hAnsiTheme="majorHAnsi" w:cstheme="majorHAnsi"/>
                <w:b/>
                <w:lang w:eastAsia="ar-SA"/>
              </w:rPr>
              <w:t>is</w:t>
            </w:r>
            <w:r w:rsidR="005B6584" w:rsidRPr="005E6F58">
              <w:rPr>
                <w:rFonts w:asciiTheme="majorHAnsi" w:hAnsiTheme="majorHAnsi" w:cstheme="majorHAnsi"/>
                <w:b/>
                <w:lang w:eastAsia="ar-SA"/>
              </w:rPr>
              <w:t xml:space="preserve">: </w:t>
            </w:r>
            <w:r w:rsidR="002A539F" w:rsidRPr="005E6F58">
              <w:rPr>
                <w:rFonts w:asciiTheme="majorHAnsi" w:hAnsiTheme="majorHAnsi" w:cstheme="majorHAnsi"/>
              </w:rPr>
              <w:t xml:space="preserve">DG, </w:t>
            </w:r>
            <w:proofErr w:type="gramStart"/>
            <w:r w:rsidR="002A539F" w:rsidRPr="005E6F58">
              <w:rPr>
                <w:rFonts w:asciiTheme="majorHAnsi" w:hAnsiTheme="majorHAnsi" w:cstheme="majorHAnsi"/>
              </w:rPr>
              <w:t>DA, Diretoria</w:t>
            </w:r>
            <w:proofErr w:type="gramEnd"/>
            <w:r w:rsidR="002A539F" w:rsidRPr="005E6F58">
              <w:rPr>
                <w:rFonts w:asciiTheme="majorHAnsi" w:hAnsiTheme="majorHAnsi" w:cstheme="majorHAnsi"/>
              </w:rPr>
              <w:t xml:space="preserve"> de Ensino (CNAT), coordenações de curso e ETEP.</w:t>
            </w:r>
          </w:p>
          <w:p w14:paraId="631DF155" w14:textId="77777777" w:rsidR="002A539F" w:rsidRPr="005E6F58" w:rsidRDefault="002A539F" w:rsidP="002A539F">
            <w:pPr>
              <w:suppressAutoHyphens/>
              <w:rPr>
                <w:rFonts w:asciiTheme="majorHAnsi" w:hAnsiTheme="majorHAnsi" w:cstheme="majorHAnsi"/>
              </w:rPr>
            </w:pPr>
            <w:r w:rsidRPr="005E6F58">
              <w:rPr>
                <w:rFonts w:asciiTheme="majorHAnsi" w:hAnsiTheme="majorHAnsi" w:cstheme="majorHAnsi"/>
                <w:b/>
              </w:rPr>
              <w:t>Participantes</w:t>
            </w:r>
            <w:r w:rsidRPr="005E6F58">
              <w:rPr>
                <w:rFonts w:asciiTheme="majorHAnsi" w:hAnsiTheme="majorHAnsi" w:cstheme="majorHAnsi"/>
              </w:rPr>
              <w:t xml:space="preserve">: Servidores/as dos </w:t>
            </w:r>
            <w:r w:rsidRPr="005E6F58">
              <w:rPr>
                <w:rFonts w:asciiTheme="majorHAnsi" w:hAnsiTheme="majorHAnsi" w:cstheme="majorHAnsi"/>
                <w:i/>
              </w:rPr>
              <w:t>campi</w:t>
            </w:r>
            <w:r w:rsidRPr="005E6F58">
              <w:rPr>
                <w:rFonts w:asciiTheme="majorHAnsi" w:hAnsiTheme="majorHAnsi" w:cstheme="majorHAnsi"/>
              </w:rPr>
              <w:t xml:space="preserve"> (gestores/as, docentes e técnicos administrativos) e profissionais de apoio especializado.</w:t>
            </w:r>
          </w:p>
          <w:p w14:paraId="093E3858" w14:textId="53017E04" w:rsidR="007337C2" w:rsidRPr="005E6F58" w:rsidRDefault="007337C2" w:rsidP="007337C2">
            <w:pPr>
              <w:shd w:val="clear" w:color="auto" w:fill="70AD47" w:themeFill="accent6"/>
              <w:ind w:left="28" w:hanging="28"/>
              <w:jc w:val="center"/>
              <w:rPr>
                <w:rFonts w:asciiTheme="majorHAnsi" w:hAnsiTheme="majorHAnsi" w:cstheme="majorHAnsi"/>
                <w:b/>
              </w:rPr>
            </w:pPr>
            <w:r w:rsidRPr="005E6F58">
              <w:rPr>
                <w:rFonts w:asciiTheme="majorHAnsi" w:hAnsiTheme="majorHAnsi" w:cstheme="majorHAnsi"/>
                <w:b/>
              </w:rPr>
              <w:t xml:space="preserve">TARDE </w:t>
            </w:r>
          </w:p>
          <w:p w14:paraId="4AE3C86F" w14:textId="7B4C52FD" w:rsidR="00D401DA" w:rsidRPr="005E6F58" w:rsidRDefault="00D401DA" w:rsidP="007337C2">
            <w:pPr>
              <w:shd w:val="clear" w:color="auto" w:fill="70AD47" w:themeFill="accent6"/>
              <w:suppressAutoHyphens/>
              <w:jc w:val="center"/>
              <w:rPr>
                <w:rFonts w:asciiTheme="majorHAnsi" w:hAnsiTheme="majorHAnsi" w:cstheme="majorHAnsi"/>
                <w:b/>
              </w:rPr>
            </w:pPr>
            <w:r w:rsidRPr="005E6F58">
              <w:rPr>
                <w:rFonts w:asciiTheme="majorHAnsi" w:hAnsiTheme="majorHAnsi" w:cstheme="majorHAnsi"/>
                <w:b/>
              </w:rPr>
              <w:t>PAUTA ESPECÍFICA DO CAMPUS</w:t>
            </w:r>
          </w:p>
          <w:p w14:paraId="3A18B78F" w14:textId="6160F60F" w:rsidR="00DC3775" w:rsidRPr="005E6F58" w:rsidRDefault="00DC3775" w:rsidP="007337C2">
            <w:pPr>
              <w:shd w:val="clear" w:color="auto" w:fill="70AD47" w:themeFill="accent6"/>
              <w:suppressAutoHyphens/>
              <w:jc w:val="center"/>
              <w:rPr>
                <w:rFonts w:asciiTheme="majorHAnsi" w:hAnsiTheme="majorHAnsi" w:cstheme="majorHAnsi"/>
                <w:b/>
              </w:rPr>
            </w:pPr>
            <w:r w:rsidRPr="005E6F58">
              <w:rPr>
                <w:rFonts w:asciiTheme="majorHAnsi" w:hAnsiTheme="majorHAnsi" w:cstheme="majorHAnsi"/>
              </w:rPr>
              <w:t xml:space="preserve"> (A ser definida a partir da necessidade do </w:t>
            </w:r>
            <w:r w:rsidRPr="005E6F58">
              <w:rPr>
                <w:rFonts w:asciiTheme="majorHAnsi" w:hAnsiTheme="majorHAnsi" w:cstheme="majorHAnsi"/>
                <w:i/>
              </w:rPr>
              <w:t>campus)</w:t>
            </w:r>
          </w:p>
          <w:p w14:paraId="09AE6F47" w14:textId="1DD999EE" w:rsidR="00186560" w:rsidRPr="005E6F58" w:rsidRDefault="00186560" w:rsidP="00186560">
            <w:pPr>
              <w:suppressAutoHyphens/>
              <w:rPr>
                <w:rFonts w:asciiTheme="majorHAnsi" w:hAnsiTheme="majorHAnsi" w:cstheme="majorHAnsi"/>
                <w:b/>
                <w:u w:val="single"/>
                <w:lang w:eastAsia="ar-SA"/>
              </w:rPr>
            </w:pPr>
            <w:r w:rsidRPr="005E6F58">
              <w:rPr>
                <w:rFonts w:asciiTheme="majorHAnsi" w:hAnsiTheme="majorHAnsi" w:cstheme="majorHAnsi"/>
                <w:b/>
                <w:u w:val="single"/>
                <w:lang w:eastAsia="ar-SA"/>
              </w:rPr>
              <w:t>Horário: 14h</w:t>
            </w:r>
          </w:p>
          <w:p w14:paraId="12E42A9B" w14:textId="5471D452" w:rsidR="00DC0E36" w:rsidRPr="005E6F58" w:rsidRDefault="005E6F58" w:rsidP="00DC0E36">
            <w:pPr>
              <w:suppressAutoHyphens/>
              <w:spacing w:before="120" w:line="360" w:lineRule="auto"/>
              <w:rPr>
                <w:rFonts w:asciiTheme="majorHAnsi" w:hAnsiTheme="majorHAnsi" w:cstheme="majorHAnsi"/>
                <w:b/>
                <w:lang w:eastAsia="ar-SA"/>
              </w:rPr>
            </w:pPr>
            <w:r>
              <w:rPr>
                <w:rFonts w:asciiTheme="majorHAnsi" w:hAnsiTheme="majorHAnsi" w:cstheme="majorHAnsi"/>
                <w:b/>
                <w:lang w:eastAsia="ar-SA"/>
              </w:rPr>
              <w:t>Atividade</w:t>
            </w:r>
            <w:r w:rsidRPr="005E6F58">
              <w:rPr>
                <w:rFonts w:asciiTheme="majorHAnsi" w:hAnsiTheme="majorHAnsi" w:cstheme="majorHAnsi"/>
                <w:b/>
                <w:lang w:eastAsia="ar-SA"/>
              </w:rPr>
              <w:t xml:space="preserve"> </w:t>
            </w:r>
            <w:r w:rsidR="00DC0E36" w:rsidRPr="005E6F58">
              <w:rPr>
                <w:rFonts w:asciiTheme="majorHAnsi" w:hAnsiTheme="majorHAnsi" w:cstheme="majorHAnsi"/>
                <w:b/>
                <w:lang w:eastAsia="ar-SA"/>
              </w:rPr>
              <w:t>sugerida pela DIPED/PROEN:</w:t>
            </w:r>
          </w:p>
          <w:p w14:paraId="542B4A2F" w14:textId="59A93A5D" w:rsidR="002A539F" w:rsidRPr="005E6F58" w:rsidRDefault="002A539F" w:rsidP="002A539F">
            <w:pPr>
              <w:pStyle w:val="PargrafodaLista"/>
              <w:numPr>
                <w:ilvl w:val="0"/>
                <w:numId w:val="8"/>
              </w:numPr>
              <w:suppressAutoHyphens/>
              <w:jc w:val="both"/>
              <w:rPr>
                <w:rFonts w:asciiTheme="majorHAnsi" w:hAnsiTheme="majorHAnsi" w:cstheme="majorHAnsi"/>
                <w:sz w:val="24"/>
                <w:lang w:eastAsia="ar-SA"/>
              </w:rPr>
            </w:pPr>
            <w:r w:rsidRPr="005E6F58">
              <w:rPr>
                <w:rFonts w:asciiTheme="majorHAnsi" w:hAnsiTheme="majorHAnsi" w:cstheme="majorHAnsi"/>
                <w:b/>
                <w:bCs/>
                <w:sz w:val="24"/>
                <w:lang w:eastAsia="ar-SA"/>
              </w:rPr>
              <w:t xml:space="preserve">Atividade 1: </w:t>
            </w:r>
            <w:r w:rsidRPr="005E6F58">
              <w:rPr>
                <w:rFonts w:asciiTheme="majorHAnsi" w:hAnsiTheme="majorHAnsi" w:cstheme="majorHAnsi"/>
                <w:sz w:val="24"/>
                <w:lang w:eastAsia="ar-SA"/>
              </w:rPr>
              <w:t>Planejamento Pedagógico (individual/por disciplina; por curso/grupo).</w:t>
            </w:r>
          </w:p>
          <w:p w14:paraId="4C30D4A8" w14:textId="77777777" w:rsidR="00186560" w:rsidRPr="005E6F58" w:rsidRDefault="00186560" w:rsidP="00186560">
            <w:pPr>
              <w:pStyle w:val="PargrafodaLista"/>
              <w:suppressAutoHyphens/>
              <w:jc w:val="both"/>
              <w:rPr>
                <w:rFonts w:asciiTheme="majorHAnsi" w:hAnsiTheme="majorHAnsi" w:cstheme="majorHAnsi"/>
                <w:sz w:val="24"/>
                <w:lang w:eastAsia="ar-SA"/>
              </w:rPr>
            </w:pPr>
          </w:p>
          <w:p w14:paraId="1BC9DEBE" w14:textId="77777777" w:rsidR="002A539F" w:rsidRPr="005E6F58" w:rsidRDefault="002A539F" w:rsidP="002A539F">
            <w:pPr>
              <w:suppressAutoHyphens/>
              <w:rPr>
                <w:rFonts w:asciiTheme="majorHAnsi" w:hAnsiTheme="majorHAnsi" w:cstheme="majorHAnsi"/>
              </w:rPr>
            </w:pPr>
            <w:r w:rsidRPr="005E6F58">
              <w:rPr>
                <w:rFonts w:asciiTheme="majorHAnsi" w:hAnsiTheme="majorHAnsi" w:cstheme="majorHAnsi"/>
                <w:b/>
              </w:rPr>
              <w:t xml:space="preserve">Responsáveis: </w:t>
            </w:r>
            <w:r w:rsidRPr="005E6F58">
              <w:rPr>
                <w:rFonts w:asciiTheme="majorHAnsi" w:hAnsiTheme="majorHAnsi" w:cstheme="majorHAnsi"/>
              </w:rPr>
              <w:t xml:space="preserve">DG, </w:t>
            </w:r>
            <w:proofErr w:type="gramStart"/>
            <w:r w:rsidRPr="005E6F58">
              <w:rPr>
                <w:rFonts w:asciiTheme="majorHAnsi" w:hAnsiTheme="majorHAnsi" w:cstheme="majorHAnsi"/>
              </w:rPr>
              <w:t>DA, Diretoria</w:t>
            </w:r>
            <w:proofErr w:type="gramEnd"/>
            <w:r w:rsidRPr="005E6F58">
              <w:rPr>
                <w:rFonts w:asciiTheme="majorHAnsi" w:hAnsiTheme="majorHAnsi" w:cstheme="majorHAnsi"/>
              </w:rPr>
              <w:t xml:space="preserve"> de Ensino (CNAT), coordenações de curso e ETEP.</w:t>
            </w:r>
          </w:p>
          <w:p w14:paraId="1505D47E" w14:textId="797AF8C4" w:rsidR="007337C2" w:rsidRPr="005E6F58" w:rsidRDefault="002A539F" w:rsidP="002A539F">
            <w:pPr>
              <w:suppressAutoHyphens/>
              <w:rPr>
                <w:rFonts w:asciiTheme="majorHAnsi" w:hAnsiTheme="majorHAnsi" w:cstheme="majorHAnsi"/>
              </w:rPr>
            </w:pPr>
            <w:r w:rsidRPr="005E6F58">
              <w:rPr>
                <w:rFonts w:asciiTheme="majorHAnsi" w:hAnsiTheme="majorHAnsi" w:cstheme="majorHAnsi"/>
                <w:b/>
              </w:rPr>
              <w:t>Participantes</w:t>
            </w:r>
            <w:r w:rsidRPr="005E6F58">
              <w:rPr>
                <w:rFonts w:asciiTheme="majorHAnsi" w:hAnsiTheme="majorHAnsi" w:cstheme="majorHAnsi"/>
              </w:rPr>
              <w:t xml:space="preserve">: Servidores dos </w:t>
            </w:r>
            <w:r w:rsidRPr="005E6F58">
              <w:rPr>
                <w:rFonts w:asciiTheme="majorHAnsi" w:hAnsiTheme="majorHAnsi" w:cstheme="majorHAnsi"/>
                <w:i/>
              </w:rPr>
              <w:t>campi</w:t>
            </w:r>
            <w:r w:rsidRPr="005E6F58">
              <w:rPr>
                <w:rFonts w:asciiTheme="majorHAnsi" w:hAnsiTheme="majorHAnsi" w:cstheme="majorHAnsi"/>
              </w:rPr>
              <w:t xml:space="preserve"> (gestores, docentes e ETEP) e profissionais de apoio especializado.</w:t>
            </w:r>
          </w:p>
        </w:tc>
      </w:tr>
    </w:tbl>
    <w:p w14:paraId="76B1B937" w14:textId="77777777" w:rsidR="003B71F5" w:rsidRPr="005E6F58" w:rsidRDefault="003B71F5" w:rsidP="009751F1">
      <w:pPr>
        <w:rPr>
          <w:rFonts w:asciiTheme="majorHAnsi" w:hAnsiTheme="majorHAnsi" w:cstheme="majorHAnsi"/>
        </w:rPr>
      </w:pPr>
    </w:p>
    <w:sectPr w:rsidR="003B71F5" w:rsidRPr="005E6F58" w:rsidSect="009751F1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700"/>
    <w:multiLevelType w:val="hybridMultilevel"/>
    <w:tmpl w:val="6F58E67A"/>
    <w:lvl w:ilvl="0" w:tplc="9746EE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04E7"/>
    <w:multiLevelType w:val="hybridMultilevel"/>
    <w:tmpl w:val="A1E8E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B32C6"/>
    <w:multiLevelType w:val="hybridMultilevel"/>
    <w:tmpl w:val="4C803D9A"/>
    <w:lvl w:ilvl="0" w:tplc="9746EEC4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1AAE484C"/>
    <w:multiLevelType w:val="hybridMultilevel"/>
    <w:tmpl w:val="1278E58C"/>
    <w:lvl w:ilvl="0" w:tplc="CE52AD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600A"/>
    <w:multiLevelType w:val="hybridMultilevel"/>
    <w:tmpl w:val="6E2878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77232"/>
    <w:multiLevelType w:val="hybridMultilevel"/>
    <w:tmpl w:val="8D4C1D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370F"/>
    <w:multiLevelType w:val="hybridMultilevel"/>
    <w:tmpl w:val="11CAB99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A79C5"/>
    <w:multiLevelType w:val="hybridMultilevel"/>
    <w:tmpl w:val="97761B4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4C141C"/>
    <w:multiLevelType w:val="hybridMultilevel"/>
    <w:tmpl w:val="3A124EC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1821AD"/>
    <w:multiLevelType w:val="hybridMultilevel"/>
    <w:tmpl w:val="D206AC46"/>
    <w:lvl w:ilvl="0" w:tplc="8DC89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C108CD"/>
    <w:multiLevelType w:val="hybridMultilevel"/>
    <w:tmpl w:val="BA3073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8399A"/>
    <w:multiLevelType w:val="hybridMultilevel"/>
    <w:tmpl w:val="2CDA1FEE"/>
    <w:lvl w:ilvl="0" w:tplc="3F10C11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53F43"/>
    <w:multiLevelType w:val="hybridMultilevel"/>
    <w:tmpl w:val="7BB69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D56B5"/>
    <w:multiLevelType w:val="hybridMultilevel"/>
    <w:tmpl w:val="4FCA5210"/>
    <w:lvl w:ilvl="0" w:tplc="3F10C118">
      <w:numFmt w:val="bullet"/>
      <w:lvlText w:val=""/>
      <w:lvlJc w:val="left"/>
      <w:pPr>
        <w:ind w:left="150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7D90A18"/>
    <w:multiLevelType w:val="hybridMultilevel"/>
    <w:tmpl w:val="EB7C87E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B51839"/>
    <w:multiLevelType w:val="hybridMultilevel"/>
    <w:tmpl w:val="0930DC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D658E"/>
    <w:multiLevelType w:val="hybridMultilevel"/>
    <w:tmpl w:val="A3044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F1456"/>
    <w:multiLevelType w:val="hybridMultilevel"/>
    <w:tmpl w:val="B032F0B6"/>
    <w:lvl w:ilvl="0" w:tplc="DD268E7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 w15:restartNumberingAfterBreak="0">
    <w:nsid w:val="719E7BC0"/>
    <w:multiLevelType w:val="hybridMultilevel"/>
    <w:tmpl w:val="B3DC8CC6"/>
    <w:lvl w:ilvl="0" w:tplc="0416000D">
      <w:start w:val="1"/>
      <w:numFmt w:val="bullet"/>
      <w:lvlText w:val=""/>
      <w:lvlJc w:val="left"/>
      <w:pPr>
        <w:ind w:left="11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8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1"/>
  </w:num>
  <w:num w:numId="14">
    <w:abstractNumId w:val="17"/>
  </w:num>
  <w:num w:numId="15">
    <w:abstractNumId w:val="8"/>
  </w:num>
  <w:num w:numId="16">
    <w:abstractNumId w:val="16"/>
  </w:num>
  <w:num w:numId="17">
    <w:abstractNumId w:val="7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E1F"/>
    <w:rsid w:val="0000055B"/>
    <w:rsid w:val="00004813"/>
    <w:rsid w:val="000052EC"/>
    <w:rsid w:val="000064CE"/>
    <w:rsid w:val="00014F7C"/>
    <w:rsid w:val="00014FF9"/>
    <w:rsid w:val="000207D7"/>
    <w:rsid w:val="00020DEA"/>
    <w:rsid w:val="00021290"/>
    <w:rsid w:val="000249CE"/>
    <w:rsid w:val="0002514C"/>
    <w:rsid w:val="00025BF7"/>
    <w:rsid w:val="000306D7"/>
    <w:rsid w:val="00032623"/>
    <w:rsid w:val="0003395E"/>
    <w:rsid w:val="00033FEF"/>
    <w:rsid w:val="000340FF"/>
    <w:rsid w:val="000373EC"/>
    <w:rsid w:val="00041E3D"/>
    <w:rsid w:val="00050D68"/>
    <w:rsid w:val="00055DF1"/>
    <w:rsid w:val="0006199D"/>
    <w:rsid w:val="00063D26"/>
    <w:rsid w:val="00066398"/>
    <w:rsid w:val="000749FA"/>
    <w:rsid w:val="00083311"/>
    <w:rsid w:val="00087B9C"/>
    <w:rsid w:val="00092FB7"/>
    <w:rsid w:val="000A2A09"/>
    <w:rsid w:val="000A60BA"/>
    <w:rsid w:val="000A7B5A"/>
    <w:rsid w:val="000B341A"/>
    <w:rsid w:val="000B477D"/>
    <w:rsid w:val="000B588E"/>
    <w:rsid w:val="000B71C8"/>
    <w:rsid w:val="000C259A"/>
    <w:rsid w:val="000C73D2"/>
    <w:rsid w:val="000E1F8A"/>
    <w:rsid w:val="000E39C6"/>
    <w:rsid w:val="000E7884"/>
    <w:rsid w:val="000F1C9E"/>
    <w:rsid w:val="000F3906"/>
    <w:rsid w:val="000F6A8C"/>
    <w:rsid w:val="00100240"/>
    <w:rsid w:val="00101673"/>
    <w:rsid w:val="00102B5F"/>
    <w:rsid w:val="0010627D"/>
    <w:rsid w:val="001220BE"/>
    <w:rsid w:val="0012785D"/>
    <w:rsid w:val="00132A2B"/>
    <w:rsid w:val="00151B94"/>
    <w:rsid w:val="00163D73"/>
    <w:rsid w:val="00164C2A"/>
    <w:rsid w:val="00166B09"/>
    <w:rsid w:val="00186560"/>
    <w:rsid w:val="00194A8E"/>
    <w:rsid w:val="001A0753"/>
    <w:rsid w:val="001A3EF5"/>
    <w:rsid w:val="001B4245"/>
    <w:rsid w:val="001C4A31"/>
    <w:rsid w:val="001E025E"/>
    <w:rsid w:val="001F15A4"/>
    <w:rsid w:val="001F63A9"/>
    <w:rsid w:val="002061F2"/>
    <w:rsid w:val="0020635F"/>
    <w:rsid w:val="00212CCE"/>
    <w:rsid w:val="00215EA3"/>
    <w:rsid w:val="002252AE"/>
    <w:rsid w:val="00235079"/>
    <w:rsid w:val="00236B8D"/>
    <w:rsid w:val="0023730A"/>
    <w:rsid w:val="0024292B"/>
    <w:rsid w:val="00246EB9"/>
    <w:rsid w:val="00252227"/>
    <w:rsid w:val="00253EF3"/>
    <w:rsid w:val="00264DD7"/>
    <w:rsid w:val="002719C5"/>
    <w:rsid w:val="00271EB1"/>
    <w:rsid w:val="002725AE"/>
    <w:rsid w:val="00272D50"/>
    <w:rsid w:val="00277605"/>
    <w:rsid w:val="00281E16"/>
    <w:rsid w:val="002826DE"/>
    <w:rsid w:val="002852A7"/>
    <w:rsid w:val="002977DF"/>
    <w:rsid w:val="002A539F"/>
    <w:rsid w:val="002B6F3F"/>
    <w:rsid w:val="002C1FD6"/>
    <w:rsid w:val="002C4CB0"/>
    <w:rsid w:val="002D0163"/>
    <w:rsid w:val="002D0402"/>
    <w:rsid w:val="002D4C4C"/>
    <w:rsid w:val="002E1153"/>
    <w:rsid w:val="002E1B5D"/>
    <w:rsid w:val="002E45F1"/>
    <w:rsid w:val="002E53BD"/>
    <w:rsid w:val="002F0919"/>
    <w:rsid w:val="002F12CD"/>
    <w:rsid w:val="0030125D"/>
    <w:rsid w:val="00303CFF"/>
    <w:rsid w:val="00307E46"/>
    <w:rsid w:val="00310A8E"/>
    <w:rsid w:val="00311315"/>
    <w:rsid w:val="00311DB8"/>
    <w:rsid w:val="00313747"/>
    <w:rsid w:val="0031419B"/>
    <w:rsid w:val="00316072"/>
    <w:rsid w:val="00333C5C"/>
    <w:rsid w:val="00352C47"/>
    <w:rsid w:val="00354693"/>
    <w:rsid w:val="00360A8A"/>
    <w:rsid w:val="00363353"/>
    <w:rsid w:val="00367335"/>
    <w:rsid w:val="00374942"/>
    <w:rsid w:val="00381088"/>
    <w:rsid w:val="00382333"/>
    <w:rsid w:val="00391057"/>
    <w:rsid w:val="00391BFA"/>
    <w:rsid w:val="00392A91"/>
    <w:rsid w:val="003A48BD"/>
    <w:rsid w:val="003B3CED"/>
    <w:rsid w:val="003B44C4"/>
    <w:rsid w:val="003B5FDA"/>
    <w:rsid w:val="003B697B"/>
    <w:rsid w:val="003B71F5"/>
    <w:rsid w:val="003E663B"/>
    <w:rsid w:val="003E7B03"/>
    <w:rsid w:val="003F0122"/>
    <w:rsid w:val="003F1F67"/>
    <w:rsid w:val="003F31CC"/>
    <w:rsid w:val="004003E8"/>
    <w:rsid w:val="00402D83"/>
    <w:rsid w:val="004209B7"/>
    <w:rsid w:val="0042240A"/>
    <w:rsid w:val="00432AFC"/>
    <w:rsid w:val="004364B7"/>
    <w:rsid w:val="00440BBC"/>
    <w:rsid w:val="004427B7"/>
    <w:rsid w:val="00444B86"/>
    <w:rsid w:val="00446461"/>
    <w:rsid w:val="0046003C"/>
    <w:rsid w:val="00462AF8"/>
    <w:rsid w:val="00465875"/>
    <w:rsid w:val="00472FCB"/>
    <w:rsid w:val="00475D12"/>
    <w:rsid w:val="00483399"/>
    <w:rsid w:val="004859FF"/>
    <w:rsid w:val="00487161"/>
    <w:rsid w:val="004944A7"/>
    <w:rsid w:val="00494695"/>
    <w:rsid w:val="004A6A1F"/>
    <w:rsid w:val="004B1B5A"/>
    <w:rsid w:val="004B6A3F"/>
    <w:rsid w:val="004C5DAC"/>
    <w:rsid w:val="004C6010"/>
    <w:rsid w:val="004D2E4D"/>
    <w:rsid w:val="004D5DAE"/>
    <w:rsid w:val="004D5DFD"/>
    <w:rsid w:val="004E46F7"/>
    <w:rsid w:val="004E4A80"/>
    <w:rsid w:val="004E54C8"/>
    <w:rsid w:val="004F23D9"/>
    <w:rsid w:val="00503178"/>
    <w:rsid w:val="00511C8B"/>
    <w:rsid w:val="00511DFA"/>
    <w:rsid w:val="0051578C"/>
    <w:rsid w:val="00520431"/>
    <w:rsid w:val="0052425A"/>
    <w:rsid w:val="00530919"/>
    <w:rsid w:val="0053373A"/>
    <w:rsid w:val="00534584"/>
    <w:rsid w:val="00536909"/>
    <w:rsid w:val="005439C5"/>
    <w:rsid w:val="005441E5"/>
    <w:rsid w:val="00547020"/>
    <w:rsid w:val="005501CD"/>
    <w:rsid w:val="0055102A"/>
    <w:rsid w:val="005530C7"/>
    <w:rsid w:val="0056176B"/>
    <w:rsid w:val="005649E8"/>
    <w:rsid w:val="00572C3E"/>
    <w:rsid w:val="00575E6A"/>
    <w:rsid w:val="005763EB"/>
    <w:rsid w:val="00584EE8"/>
    <w:rsid w:val="005857B9"/>
    <w:rsid w:val="00586CF5"/>
    <w:rsid w:val="00591A39"/>
    <w:rsid w:val="00594C51"/>
    <w:rsid w:val="005A4CC7"/>
    <w:rsid w:val="005A5D24"/>
    <w:rsid w:val="005B6584"/>
    <w:rsid w:val="005C0139"/>
    <w:rsid w:val="005C2025"/>
    <w:rsid w:val="005D08AC"/>
    <w:rsid w:val="005E27DB"/>
    <w:rsid w:val="005E286D"/>
    <w:rsid w:val="005E6F58"/>
    <w:rsid w:val="006023DD"/>
    <w:rsid w:val="00603A03"/>
    <w:rsid w:val="00606872"/>
    <w:rsid w:val="00615F74"/>
    <w:rsid w:val="00617E2C"/>
    <w:rsid w:val="00626C3F"/>
    <w:rsid w:val="006365A1"/>
    <w:rsid w:val="00640066"/>
    <w:rsid w:val="006476A6"/>
    <w:rsid w:val="0065364E"/>
    <w:rsid w:val="00655A25"/>
    <w:rsid w:val="006678C3"/>
    <w:rsid w:val="006704FB"/>
    <w:rsid w:val="00672A1C"/>
    <w:rsid w:val="00686524"/>
    <w:rsid w:val="00693C29"/>
    <w:rsid w:val="00696ADF"/>
    <w:rsid w:val="006A13A0"/>
    <w:rsid w:val="006A499D"/>
    <w:rsid w:val="006A5F0E"/>
    <w:rsid w:val="006A5FAD"/>
    <w:rsid w:val="006A7CEF"/>
    <w:rsid w:val="006B66D1"/>
    <w:rsid w:val="006B797F"/>
    <w:rsid w:val="006C208B"/>
    <w:rsid w:val="006C5DCD"/>
    <w:rsid w:val="006D0640"/>
    <w:rsid w:val="006D7FD0"/>
    <w:rsid w:val="006E5575"/>
    <w:rsid w:val="006F102D"/>
    <w:rsid w:val="00701CD4"/>
    <w:rsid w:val="00715207"/>
    <w:rsid w:val="00717E59"/>
    <w:rsid w:val="00720AD2"/>
    <w:rsid w:val="00724076"/>
    <w:rsid w:val="00724F09"/>
    <w:rsid w:val="007337C2"/>
    <w:rsid w:val="00741BF3"/>
    <w:rsid w:val="00746529"/>
    <w:rsid w:val="00746D41"/>
    <w:rsid w:val="007547AE"/>
    <w:rsid w:val="007639EB"/>
    <w:rsid w:val="00773E9A"/>
    <w:rsid w:val="00775403"/>
    <w:rsid w:val="00780E6B"/>
    <w:rsid w:val="00793C9D"/>
    <w:rsid w:val="0079656E"/>
    <w:rsid w:val="007A53D7"/>
    <w:rsid w:val="007B42D4"/>
    <w:rsid w:val="007B4308"/>
    <w:rsid w:val="007C034E"/>
    <w:rsid w:val="007C5B0D"/>
    <w:rsid w:val="007D1BFA"/>
    <w:rsid w:val="007D3340"/>
    <w:rsid w:val="007F6F64"/>
    <w:rsid w:val="007F72C2"/>
    <w:rsid w:val="007F7ECB"/>
    <w:rsid w:val="00817A65"/>
    <w:rsid w:val="00817BC5"/>
    <w:rsid w:val="00826DE2"/>
    <w:rsid w:val="00835C06"/>
    <w:rsid w:val="00840C50"/>
    <w:rsid w:val="00844C21"/>
    <w:rsid w:val="00845B42"/>
    <w:rsid w:val="00852770"/>
    <w:rsid w:val="008577D7"/>
    <w:rsid w:val="00862B25"/>
    <w:rsid w:val="00874194"/>
    <w:rsid w:val="00877886"/>
    <w:rsid w:val="00877D32"/>
    <w:rsid w:val="0088773A"/>
    <w:rsid w:val="008948B3"/>
    <w:rsid w:val="00895D73"/>
    <w:rsid w:val="008A4A85"/>
    <w:rsid w:val="008B0A3C"/>
    <w:rsid w:val="008B1CB3"/>
    <w:rsid w:val="008B53D8"/>
    <w:rsid w:val="008C2042"/>
    <w:rsid w:val="008E2052"/>
    <w:rsid w:val="008F2B99"/>
    <w:rsid w:val="009021CA"/>
    <w:rsid w:val="00911C6F"/>
    <w:rsid w:val="00911CC3"/>
    <w:rsid w:val="00914510"/>
    <w:rsid w:val="0092078F"/>
    <w:rsid w:val="00936FFD"/>
    <w:rsid w:val="0094135F"/>
    <w:rsid w:val="00951E3B"/>
    <w:rsid w:val="00956902"/>
    <w:rsid w:val="009625CD"/>
    <w:rsid w:val="00971B38"/>
    <w:rsid w:val="0097269F"/>
    <w:rsid w:val="009743D2"/>
    <w:rsid w:val="009751F1"/>
    <w:rsid w:val="00977496"/>
    <w:rsid w:val="00980836"/>
    <w:rsid w:val="009811A6"/>
    <w:rsid w:val="00985631"/>
    <w:rsid w:val="009A0977"/>
    <w:rsid w:val="009A7290"/>
    <w:rsid w:val="009B23BA"/>
    <w:rsid w:val="009C40ED"/>
    <w:rsid w:val="009C5C1A"/>
    <w:rsid w:val="009D226A"/>
    <w:rsid w:val="009D4D13"/>
    <w:rsid w:val="009E271B"/>
    <w:rsid w:val="009E38CC"/>
    <w:rsid w:val="009E58A1"/>
    <w:rsid w:val="009F1CD9"/>
    <w:rsid w:val="00A00ED7"/>
    <w:rsid w:val="00A06064"/>
    <w:rsid w:val="00A075B9"/>
    <w:rsid w:val="00A103CD"/>
    <w:rsid w:val="00A13520"/>
    <w:rsid w:val="00A15F39"/>
    <w:rsid w:val="00A17400"/>
    <w:rsid w:val="00A2105B"/>
    <w:rsid w:val="00A231F9"/>
    <w:rsid w:val="00A24796"/>
    <w:rsid w:val="00A24A51"/>
    <w:rsid w:val="00A26A1A"/>
    <w:rsid w:val="00A26B25"/>
    <w:rsid w:val="00A46E81"/>
    <w:rsid w:val="00A51899"/>
    <w:rsid w:val="00A5721A"/>
    <w:rsid w:val="00A75758"/>
    <w:rsid w:val="00A80647"/>
    <w:rsid w:val="00A86C43"/>
    <w:rsid w:val="00A90B6B"/>
    <w:rsid w:val="00A9556D"/>
    <w:rsid w:val="00A95B80"/>
    <w:rsid w:val="00AA20E3"/>
    <w:rsid w:val="00AA6CC8"/>
    <w:rsid w:val="00AB09C9"/>
    <w:rsid w:val="00AB497A"/>
    <w:rsid w:val="00AB71A6"/>
    <w:rsid w:val="00AC500C"/>
    <w:rsid w:val="00AC5806"/>
    <w:rsid w:val="00AD3BD5"/>
    <w:rsid w:val="00AD6025"/>
    <w:rsid w:val="00AD6D70"/>
    <w:rsid w:val="00AD774E"/>
    <w:rsid w:val="00AE6CBC"/>
    <w:rsid w:val="00AF0D6E"/>
    <w:rsid w:val="00AF5130"/>
    <w:rsid w:val="00AF6531"/>
    <w:rsid w:val="00B06C18"/>
    <w:rsid w:val="00B20882"/>
    <w:rsid w:val="00B30483"/>
    <w:rsid w:val="00B52E9D"/>
    <w:rsid w:val="00B55FC1"/>
    <w:rsid w:val="00B61226"/>
    <w:rsid w:val="00B66D4C"/>
    <w:rsid w:val="00B7449C"/>
    <w:rsid w:val="00B74939"/>
    <w:rsid w:val="00B76D6C"/>
    <w:rsid w:val="00B7763C"/>
    <w:rsid w:val="00B81799"/>
    <w:rsid w:val="00B8698D"/>
    <w:rsid w:val="00B90669"/>
    <w:rsid w:val="00B91C5F"/>
    <w:rsid w:val="00B949A7"/>
    <w:rsid w:val="00BA6215"/>
    <w:rsid w:val="00BA62DE"/>
    <w:rsid w:val="00BA6F91"/>
    <w:rsid w:val="00BA7B52"/>
    <w:rsid w:val="00BB4327"/>
    <w:rsid w:val="00BB7D0A"/>
    <w:rsid w:val="00BC64D8"/>
    <w:rsid w:val="00BD45CC"/>
    <w:rsid w:val="00BD6152"/>
    <w:rsid w:val="00BE1323"/>
    <w:rsid w:val="00BE1B77"/>
    <w:rsid w:val="00BE5299"/>
    <w:rsid w:val="00BE552E"/>
    <w:rsid w:val="00BF01C5"/>
    <w:rsid w:val="00BF7526"/>
    <w:rsid w:val="00BF78D0"/>
    <w:rsid w:val="00C11B99"/>
    <w:rsid w:val="00C12FC5"/>
    <w:rsid w:val="00C16BC7"/>
    <w:rsid w:val="00C21C9E"/>
    <w:rsid w:val="00C267C8"/>
    <w:rsid w:val="00C30073"/>
    <w:rsid w:val="00C41EA7"/>
    <w:rsid w:val="00C42FDE"/>
    <w:rsid w:val="00C44C85"/>
    <w:rsid w:val="00C631BC"/>
    <w:rsid w:val="00C70CBB"/>
    <w:rsid w:val="00C73583"/>
    <w:rsid w:val="00C745C0"/>
    <w:rsid w:val="00C7529B"/>
    <w:rsid w:val="00C7633E"/>
    <w:rsid w:val="00C842ED"/>
    <w:rsid w:val="00C87863"/>
    <w:rsid w:val="00C93793"/>
    <w:rsid w:val="00CA7CEE"/>
    <w:rsid w:val="00CC1123"/>
    <w:rsid w:val="00CC3F71"/>
    <w:rsid w:val="00CC4FD1"/>
    <w:rsid w:val="00CD4533"/>
    <w:rsid w:val="00CE49EB"/>
    <w:rsid w:val="00CE5FC7"/>
    <w:rsid w:val="00CF48BB"/>
    <w:rsid w:val="00D00FDF"/>
    <w:rsid w:val="00D0104D"/>
    <w:rsid w:val="00D04F27"/>
    <w:rsid w:val="00D208E0"/>
    <w:rsid w:val="00D223A2"/>
    <w:rsid w:val="00D22803"/>
    <w:rsid w:val="00D243E0"/>
    <w:rsid w:val="00D24B96"/>
    <w:rsid w:val="00D24EB6"/>
    <w:rsid w:val="00D30BC4"/>
    <w:rsid w:val="00D401DA"/>
    <w:rsid w:val="00D41254"/>
    <w:rsid w:val="00D42B38"/>
    <w:rsid w:val="00D43470"/>
    <w:rsid w:val="00D463D7"/>
    <w:rsid w:val="00D51046"/>
    <w:rsid w:val="00D55A94"/>
    <w:rsid w:val="00D65FD9"/>
    <w:rsid w:val="00D66631"/>
    <w:rsid w:val="00D75994"/>
    <w:rsid w:val="00D84591"/>
    <w:rsid w:val="00D90114"/>
    <w:rsid w:val="00DA58E5"/>
    <w:rsid w:val="00DB1A9D"/>
    <w:rsid w:val="00DB77C0"/>
    <w:rsid w:val="00DC09E6"/>
    <w:rsid w:val="00DC0E36"/>
    <w:rsid w:val="00DC1F93"/>
    <w:rsid w:val="00DC3775"/>
    <w:rsid w:val="00DD1917"/>
    <w:rsid w:val="00DD20A0"/>
    <w:rsid w:val="00DE7A5A"/>
    <w:rsid w:val="00DF08D2"/>
    <w:rsid w:val="00E00BF9"/>
    <w:rsid w:val="00E0117A"/>
    <w:rsid w:val="00E163C3"/>
    <w:rsid w:val="00E24B82"/>
    <w:rsid w:val="00E2669F"/>
    <w:rsid w:val="00E32D18"/>
    <w:rsid w:val="00E33220"/>
    <w:rsid w:val="00E34999"/>
    <w:rsid w:val="00E4008C"/>
    <w:rsid w:val="00E55989"/>
    <w:rsid w:val="00E56C5A"/>
    <w:rsid w:val="00E571D1"/>
    <w:rsid w:val="00E576FB"/>
    <w:rsid w:val="00E60ACA"/>
    <w:rsid w:val="00E611F7"/>
    <w:rsid w:val="00E63DE5"/>
    <w:rsid w:val="00E70819"/>
    <w:rsid w:val="00E72470"/>
    <w:rsid w:val="00E75D0E"/>
    <w:rsid w:val="00E8428E"/>
    <w:rsid w:val="00E96C47"/>
    <w:rsid w:val="00E96F39"/>
    <w:rsid w:val="00EB0096"/>
    <w:rsid w:val="00EB31E2"/>
    <w:rsid w:val="00EB4EE2"/>
    <w:rsid w:val="00EC5AA2"/>
    <w:rsid w:val="00ED4270"/>
    <w:rsid w:val="00EE301B"/>
    <w:rsid w:val="00EF14DA"/>
    <w:rsid w:val="00F05CD9"/>
    <w:rsid w:val="00F07E4C"/>
    <w:rsid w:val="00F21893"/>
    <w:rsid w:val="00F21E1F"/>
    <w:rsid w:val="00F22E9E"/>
    <w:rsid w:val="00F27C1E"/>
    <w:rsid w:val="00F30E92"/>
    <w:rsid w:val="00F34FF1"/>
    <w:rsid w:val="00F362FF"/>
    <w:rsid w:val="00F501B2"/>
    <w:rsid w:val="00F5336A"/>
    <w:rsid w:val="00F53EF0"/>
    <w:rsid w:val="00F62115"/>
    <w:rsid w:val="00F75B32"/>
    <w:rsid w:val="00F77F26"/>
    <w:rsid w:val="00F831DF"/>
    <w:rsid w:val="00F86426"/>
    <w:rsid w:val="00F86C53"/>
    <w:rsid w:val="00F8798A"/>
    <w:rsid w:val="00F903B3"/>
    <w:rsid w:val="00FB01A9"/>
    <w:rsid w:val="00FB1D67"/>
    <w:rsid w:val="00FB28AE"/>
    <w:rsid w:val="00FB5D09"/>
    <w:rsid w:val="00FB69F2"/>
    <w:rsid w:val="00FD1237"/>
    <w:rsid w:val="00FD2842"/>
    <w:rsid w:val="00FE775D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8FE2"/>
  <w15:chartTrackingRefBased/>
  <w15:docId w15:val="{97B63937-3A46-418A-B55B-78C6FD67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D2E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2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7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7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73A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92F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2826DE"/>
    <w:pPr>
      <w:ind w:left="720"/>
      <w:contextualSpacing/>
    </w:pPr>
    <w:rPr>
      <w:rFonts w:ascii="Lucida Sans" w:hAnsi="Lucida Sans"/>
      <w:sz w:val="20"/>
    </w:rPr>
  </w:style>
  <w:style w:type="paragraph" w:customStyle="1" w:styleId="Legenda1">
    <w:name w:val="Legenda1"/>
    <w:basedOn w:val="Normal"/>
    <w:next w:val="Normal"/>
    <w:rsid w:val="00985631"/>
    <w:pPr>
      <w:suppressAutoHyphens/>
      <w:jc w:val="center"/>
    </w:pPr>
    <w:rPr>
      <w:rFonts w:ascii="Arial" w:hAnsi="Arial"/>
      <w:i/>
      <w:lang w:eastAsia="ar-SA"/>
    </w:rPr>
  </w:style>
  <w:style w:type="paragraph" w:styleId="Cabealho">
    <w:name w:val="header"/>
    <w:basedOn w:val="Normal"/>
    <w:link w:val="CabealhoChar"/>
    <w:rsid w:val="00985631"/>
    <w:pPr>
      <w:tabs>
        <w:tab w:val="center" w:pos="4252"/>
        <w:tab w:val="right" w:pos="8504"/>
      </w:tabs>
      <w:suppressAutoHyphens/>
    </w:pPr>
    <w:rPr>
      <w:lang w:eastAsia="ar-SA"/>
    </w:rPr>
  </w:style>
  <w:style w:type="character" w:customStyle="1" w:styleId="CabealhoChar">
    <w:name w:val="Cabeçalho Char"/>
    <w:basedOn w:val="Fontepargpadro"/>
    <w:link w:val="Cabealho"/>
    <w:rsid w:val="009856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3A48BD"/>
    <w:rPr>
      <w:b/>
      <w:bCs/>
    </w:rPr>
  </w:style>
  <w:style w:type="character" w:styleId="Hyperlink">
    <w:name w:val="Hyperlink"/>
    <w:basedOn w:val="Fontepargpadro"/>
    <w:uiPriority w:val="99"/>
    <w:unhideWhenUsed/>
    <w:rsid w:val="003A48B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D2E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Reviso">
    <w:name w:val="Revision"/>
    <w:hidden/>
    <w:uiPriority w:val="99"/>
    <w:semiHidden/>
    <w:rsid w:val="00FB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B0A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B0A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B0A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0A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0A3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B7D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625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table" w:styleId="Tabelacomgrade">
    <w:name w:val="Table Grid"/>
    <w:basedOn w:val="Tabelanormal"/>
    <w:uiPriority w:val="39"/>
    <w:rsid w:val="0073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16dee2-19f7-4e44-a847-26f580636446">
      <Terms xmlns="http://schemas.microsoft.com/office/infopath/2007/PartnerControls"/>
    </lcf76f155ced4ddcb4097134ff3c332f>
    <TaxCatchAll xmlns="6ad2dd15-8fbe-4109-8cc2-ca68077a2c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07BE4F3E5FC84EA4390FF0FD589DDF" ma:contentTypeVersion="13" ma:contentTypeDescription="Crie um novo documento." ma:contentTypeScope="" ma:versionID="6c0295ec1ece508987b4f07f87b3596f">
  <xsd:schema xmlns:xsd="http://www.w3.org/2001/XMLSchema" xmlns:xs="http://www.w3.org/2001/XMLSchema" xmlns:p="http://schemas.microsoft.com/office/2006/metadata/properties" xmlns:ns2="dd16dee2-19f7-4e44-a847-26f580636446" xmlns:ns3="6ad2dd15-8fbe-4109-8cc2-ca68077a2cb9" targetNamespace="http://schemas.microsoft.com/office/2006/metadata/properties" ma:root="true" ma:fieldsID="81e38a548b8ba097110bead02ff06364" ns2:_="" ns3:_="">
    <xsd:import namespace="dd16dee2-19f7-4e44-a847-26f580636446"/>
    <xsd:import namespace="6ad2dd15-8fbe-4109-8cc2-ca68077a2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6dee2-19f7-4e44-a847-26f580636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2dd15-8fbe-4109-8cc2-ca68077a2cb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b7fc9fe-886f-4b08-8491-14eeb231315d}" ma:internalName="TaxCatchAll" ma:showField="CatchAllData" ma:web="6ad2dd15-8fbe-4109-8cc2-ca68077a2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C8519-FCC0-4DF9-A171-0E378CBFE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DB2AB-C13D-4E19-9BC9-8801EC2E5903}">
  <ds:schemaRefs>
    <ds:schemaRef ds:uri="http://purl.org/dc/dcmitype/"/>
    <ds:schemaRef ds:uri="http://purl.org/dc/elements/1.1/"/>
    <ds:schemaRef ds:uri="http://schemas.microsoft.com/office/2006/documentManagement/types"/>
    <ds:schemaRef ds:uri="dd16dee2-19f7-4e44-a847-26f580636446"/>
    <ds:schemaRef ds:uri="6ad2dd15-8fbe-4109-8cc2-ca68077a2cb9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785D85C-A68C-436A-971B-660928DB7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6dee2-19f7-4e44-a847-26f580636446"/>
    <ds:schemaRef ds:uri="6ad2dd15-8fbe-4109-8cc2-ca68077a2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Pascoal Diniz</dc:creator>
  <cp:keywords/>
  <dc:description/>
  <cp:lastModifiedBy>Rejane Bezerra Barros</cp:lastModifiedBy>
  <cp:revision>13</cp:revision>
  <cp:lastPrinted>2022-09-22T12:47:00Z</cp:lastPrinted>
  <dcterms:created xsi:type="dcterms:W3CDTF">2023-07-10T14:09:00Z</dcterms:created>
  <dcterms:modified xsi:type="dcterms:W3CDTF">2023-08-11T21:48:00Z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0x0101009D07BE4F3E5FC84EA4390FF0FD589DDF</vt:lpwstr>
  </property>
</Properties>
</file>