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A1BE7" w14:textId="77777777" w:rsidR="00115E4F" w:rsidRPr="00115E4F" w:rsidRDefault="00115E4F" w:rsidP="008759D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5E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de Relatório de Cumprimento do Objeto - RCO</w:t>
      </w:r>
    </w:p>
    <w:p w14:paraId="1C420E5A" w14:textId="77777777" w:rsidR="00115E4F" w:rsidRDefault="00115E4F" w:rsidP="00115E4F">
      <w:pPr>
        <w:pStyle w:val="Ttulo5"/>
      </w:pPr>
      <w:r>
        <w:t>1. FINALIDADE:</w:t>
      </w:r>
    </w:p>
    <w:p w14:paraId="2D2D6232" w14:textId="77777777" w:rsidR="00115E4F" w:rsidRDefault="00115E4F" w:rsidP="00115E4F">
      <w:bookmarkStart w:id="0" w:name="_GoBack"/>
      <w:bookmarkEnd w:id="0"/>
    </w:p>
    <w:p w14:paraId="411CE74A" w14:textId="4E075F58" w:rsidR="00115E4F" w:rsidRDefault="00115E4F" w:rsidP="00E5506C">
      <w:pPr>
        <w:ind w:firstLine="708"/>
        <w:jc w:val="both"/>
      </w:pPr>
      <w:r>
        <w:t xml:space="preserve">Encaminhar o Relatório de cumprimento do objeto previsto no termo de execução descentralizada nº 10754/2021, celebrado entre o </w:t>
      </w:r>
      <w:r w:rsidR="00FA1553">
        <w:t>IFRN</w:t>
      </w:r>
      <w:r>
        <w:t xml:space="preserve"> e </w:t>
      </w:r>
      <w:r w:rsidR="00FA1553">
        <w:t>XXXXXXXXXXXXXXXX</w:t>
      </w:r>
      <w:r>
        <w:t xml:space="preserve">, para execução do </w:t>
      </w:r>
      <w:r w:rsidR="00FA1553">
        <w:t xml:space="preserve">PROJETO XXXXXXXXXXXXXXX, cujo </w:t>
      </w:r>
      <w:r>
        <w:t xml:space="preserve">objeto consiste no </w:t>
      </w:r>
      <w:proofErr w:type="spellStart"/>
      <w:r w:rsidR="00FA1553">
        <w:t>xxxxxxxxxxxxxxxxxxxx</w:t>
      </w:r>
      <w:proofErr w:type="spellEnd"/>
      <w:r>
        <w:t xml:space="preserve">. </w:t>
      </w:r>
    </w:p>
    <w:p w14:paraId="52352441" w14:textId="77777777" w:rsidR="00115E4F" w:rsidRDefault="00115E4F" w:rsidP="00115E4F">
      <w:pPr>
        <w:pStyle w:val="Ttulo5"/>
      </w:pPr>
      <w:r>
        <w:t>2. ASPECTOS ORÇAMENTÁRIOS E FINANCEIRO</w:t>
      </w:r>
    </w:p>
    <w:p w14:paraId="63FFD2CB" w14:textId="5BBCBE7C" w:rsidR="004064C1" w:rsidRDefault="004064C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3260"/>
      </w:tblGrid>
      <w:tr w:rsidR="00115E4F" w14:paraId="03680246" w14:textId="77777777" w:rsidTr="00115E4F">
        <w:tc>
          <w:tcPr>
            <w:tcW w:w="5807" w:type="dxa"/>
          </w:tcPr>
          <w:p w14:paraId="3A3B834F" w14:textId="2A69F827" w:rsidR="00115E4F" w:rsidRDefault="00115E4F" w:rsidP="00115E4F">
            <w:r w:rsidRPr="00F52865">
              <w:t>Créditos Orçamentários Recebidos:</w:t>
            </w:r>
          </w:p>
        </w:tc>
        <w:tc>
          <w:tcPr>
            <w:tcW w:w="3260" w:type="dxa"/>
          </w:tcPr>
          <w:p w14:paraId="18294C7C" w14:textId="77777777" w:rsidR="00115E4F" w:rsidRDefault="00115E4F" w:rsidP="00115E4F"/>
        </w:tc>
      </w:tr>
      <w:tr w:rsidR="00115E4F" w14:paraId="5187C2B7" w14:textId="77777777" w:rsidTr="00115E4F">
        <w:tc>
          <w:tcPr>
            <w:tcW w:w="5807" w:type="dxa"/>
          </w:tcPr>
          <w:p w14:paraId="482BE702" w14:textId="3E61B0E8" w:rsidR="00115E4F" w:rsidRDefault="00115E4F" w:rsidP="00115E4F">
            <w:r w:rsidRPr="00F52865">
              <w:t>Documentos de Lançamento no SIAFI de Execução dos Créditos:</w:t>
            </w:r>
          </w:p>
        </w:tc>
        <w:tc>
          <w:tcPr>
            <w:tcW w:w="3260" w:type="dxa"/>
          </w:tcPr>
          <w:p w14:paraId="574A1EAD" w14:textId="77777777" w:rsidR="00115E4F" w:rsidRDefault="00115E4F" w:rsidP="00115E4F"/>
        </w:tc>
      </w:tr>
      <w:tr w:rsidR="00115E4F" w14:paraId="4B7136A7" w14:textId="77777777" w:rsidTr="00115E4F">
        <w:tc>
          <w:tcPr>
            <w:tcW w:w="5807" w:type="dxa"/>
          </w:tcPr>
          <w:p w14:paraId="6045C796" w14:textId="44CC8BB9" w:rsidR="00115E4F" w:rsidRDefault="00115E4F" w:rsidP="00115E4F">
            <w:r w:rsidRPr="00F52865">
              <w:t>Créditos Orçamentários Devolvidos:</w:t>
            </w:r>
          </w:p>
        </w:tc>
        <w:tc>
          <w:tcPr>
            <w:tcW w:w="3260" w:type="dxa"/>
          </w:tcPr>
          <w:p w14:paraId="7006AEEA" w14:textId="77777777" w:rsidR="00115E4F" w:rsidRDefault="00115E4F" w:rsidP="00115E4F"/>
        </w:tc>
      </w:tr>
      <w:tr w:rsidR="00115E4F" w14:paraId="0C3366A1" w14:textId="77777777" w:rsidTr="00115E4F">
        <w:tc>
          <w:tcPr>
            <w:tcW w:w="5807" w:type="dxa"/>
          </w:tcPr>
          <w:p w14:paraId="514A7105" w14:textId="76191112" w:rsidR="00115E4F" w:rsidRDefault="00115E4F" w:rsidP="00115E4F">
            <w:r w:rsidRPr="00F52865">
              <w:t>Recursos Financeiros Recebidos:</w:t>
            </w:r>
          </w:p>
        </w:tc>
        <w:tc>
          <w:tcPr>
            <w:tcW w:w="3260" w:type="dxa"/>
          </w:tcPr>
          <w:p w14:paraId="2FDEAA2E" w14:textId="77777777" w:rsidR="00115E4F" w:rsidRDefault="00115E4F" w:rsidP="00115E4F"/>
        </w:tc>
      </w:tr>
      <w:tr w:rsidR="00115E4F" w14:paraId="6AAF8032" w14:textId="77777777" w:rsidTr="00115E4F">
        <w:tc>
          <w:tcPr>
            <w:tcW w:w="5807" w:type="dxa"/>
          </w:tcPr>
          <w:p w14:paraId="2AF4DFA5" w14:textId="3AB0C9B7" w:rsidR="00115E4F" w:rsidRDefault="00115E4F" w:rsidP="00115E4F">
            <w:r w:rsidRPr="00F52865">
              <w:t>Documentos de Lançamento no SIAFI de Execução dos Recursos:</w:t>
            </w:r>
          </w:p>
        </w:tc>
        <w:tc>
          <w:tcPr>
            <w:tcW w:w="3260" w:type="dxa"/>
          </w:tcPr>
          <w:p w14:paraId="0F34766A" w14:textId="77777777" w:rsidR="00115E4F" w:rsidRDefault="00115E4F" w:rsidP="00115E4F"/>
        </w:tc>
      </w:tr>
      <w:tr w:rsidR="00115E4F" w14:paraId="49C180A6" w14:textId="77777777" w:rsidTr="00115E4F">
        <w:tc>
          <w:tcPr>
            <w:tcW w:w="5807" w:type="dxa"/>
          </w:tcPr>
          <w:p w14:paraId="20AA5897" w14:textId="6E6CDC36" w:rsidR="00115E4F" w:rsidRPr="00F52865" w:rsidRDefault="00115E4F" w:rsidP="00115E4F">
            <w:r w:rsidRPr="00115E4F">
              <w:t>Recursos Financeiros Devolvidos:</w:t>
            </w:r>
          </w:p>
        </w:tc>
        <w:tc>
          <w:tcPr>
            <w:tcW w:w="3260" w:type="dxa"/>
          </w:tcPr>
          <w:p w14:paraId="4215649C" w14:textId="77777777" w:rsidR="00115E4F" w:rsidRDefault="00115E4F" w:rsidP="00115E4F"/>
        </w:tc>
      </w:tr>
    </w:tbl>
    <w:p w14:paraId="72E471F6" w14:textId="416BC35D" w:rsidR="00115E4F" w:rsidRDefault="00115E4F"/>
    <w:p w14:paraId="79567404" w14:textId="185C9288" w:rsidR="00115E4F" w:rsidRDefault="00115E4F" w:rsidP="00115E4F">
      <w:pPr>
        <w:pStyle w:val="Ttulo5"/>
      </w:pPr>
      <w:r>
        <w:t>3. ASPECTOS RELACIONADOS À FORMA DE EXECUÇÃO:</w:t>
      </w:r>
      <w:r w:rsidR="00E5506C">
        <w:t xml:space="preserve"> (se aplicará pelo menos uma das três situações abaixo)</w:t>
      </w:r>
    </w:p>
    <w:p w14:paraId="04ADB2B8" w14:textId="77777777" w:rsidR="00115E4F" w:rsidRDefault="00115E4F" w:rsidP="00115E4F">
      <w:r>
        <w:rPr>
          <w:rStyle w:val="Forte"/>
        </w:rPr>
        <w:t>Execução direta, por meio de utilização da força de trabalho da Unidade Descentralizada</w:t>
      </w:r>
      <w:r>
        <w:t xml:space="preserve"> </w:t>
      </w:r>
    </w:p>
    <w:p w14:paraId="16ADFAAA" w14:textId="77777777" w:rsidR="00115E4F" w:rsidRDefault="00115E4F" w:rsidP="00115E4F">
      <w:r>
        <w:t xml:space="preserve">Valor: </w:t>
      </w:r>
    </w:p>
    <w:p w14:paraId="2B75F99E" w14:textId="3D1551BB" w:rsidR="00115E4F" w:rsidRDefault="00115E4F" w:rsidP="00115E4F"/>
    <w:p w14:paraId="67F5DC2B" w14:textId="77777777" w:rsidR="00115E4F" w:rsidRDefault="00115E4F" w:rsidP="00115E4F">
      <w:r>
        <w:rPr>
          <w:rStyle w:val="Forte"/>
        </w:rPr>
        <w:t>Execução por meio da contratação de particulares, observadas as normas para licitações e contratos da administração pública</w:t>
      </w:r>
      <w:r>
        <w:t xml:space="preserve"> </w:t>
      </w:r>
    </w:p>
    <w:p w14:paraId="5E0C392F" w14:textId="77777777" w:rsidR="00115E4F" w:rsidRDefault="00115E4F" w:rsidP="00115E4F">
      <w:r>
        <w:t xml:space="preserve">Valor: </w:t>
      </w:r>
    </w:p>
    <w:p w14:paraId="15FA9891" w14:textId="75ED4341" w:rsidR="00115E4F" w:rsidRDefault="00115E4F" w:rsidP="00115E4F"/>
    <w:p w14:paraId="49BBBA02" w14:textId="77777777" w:rsidR="00115E4F" w:rsidRDefault="00115E4F" w:rsidP="00115E4F">
      <w:r>
        <w:rPr>
          <w:rStyle w:val="Forte"/>
        </w:rPr>
        <w:t>Execução descentralizada, por meio da celebração de convênios, acordos, ajustes ou outros instrumentos congêneres:</w:t>
      </w: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2127"/>
      </w:tblGrid>
      <w:tr w:rsidR="00115E4F" w14:paraId="4B00B0C1" w14:textId="77777777" w:rsidTr="00115E4F">
        <w:tc>
          <w:tcPr>
            <w:tcW w:w="4247" w:type="dxa"/>
          </w:tcPr>
          <w:p w14:paraId="3D1190CD" w14:textId="79BFED73" w:rsidR="00115E4F" w:rsidRDefault="00115E4F">
            <w:r w:rsidRPr="00115E4F">
              <w:t>Instrumento</w:t>
            </w:r>
          </w:p>
        </w:tc>
        <w:tc>
          <w:tcPr>
            <w:tcW w:w="2127" w:type="dxa"/>
          </w:tcPr>
          <w:p w14:paraId="65ECDDAA" w14:textId="5D48A455" w:rsidR="00115E4F" w:rsidRDefault="00115E4F">
            <w:r w:rsidRPr="00115E4F">
              <w:t>Valor</w:t>
            </w:r>
          </w:p>
        </w:tc>
      </w:tr>
      <w:tr w:rsidR="00115E4F" w14:paraId="7CD31947" w14:textId="77777777" w:rsidTr="00115E4F">
        <w:tc>
          <w:tcPr>
            <w:tcW w:w="4247" w:type="dxa"/>
          </w:tcPr>
          <w:p w14:paraId="7489A876" w14:textId="77777777" w:rsidR="00115E4F" w:rsidRDefault="00115E4F"/>
        </w:tc>
        <w:tc>
          <w:tcPr>
            <w:tcW w:w="2127" w:type="dxa"/>
          </w:tcPr>
          <w:p w14:paraId="6010BA97" w14:textId="77777777" w:rsidR="00115E4F" w:rsidRDefault="00115E4F"/>
        </w:tc>
      </w:tr>
    </w:tbl>
    <w:p w14:paraId="5E32A305" w14:textId="2E44DFAC" w:rsidR="00115E4F" w:rsidRDefault="00115E4F"/>
    <w:p w14:paraId="12B7E440" w14:textId="77777777" w:rsidR="00115E4F" w:rsidRDefault="00115E4F" w:rsidP="00115E4F">
      <w:pPr>
        <w:pStyle w:val="Ttulo5"/>
      </w:pPr>
      <w:r>
        <w:t>4. ASPECTOS RELACIONADOS À EXECUÇÃO FÍSICA DO OBJETO PACTUADO: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15E4F" w14:paraId="0CC32622" w14:textId="77777777" w:rsidTr="00115E4F">
        <w:tc>
          <w:tcPr>
            <w:tcW w:w="9351" w:type="dxa"/>
            <w:gridSpan w:val="2"/>
          </w:tcPr>
          <w:p w14:paraId="709E878D" w14:textId="3341F408" w:rsidR="00115E4F" w:rsidRPr="00115E4F" w:rsidRDefault="00115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5E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4.1. Meta 1 </w:t>
            </w:r>
          </w:p>
        </w:tc>
      </w:tr>
      <w:tr w:rsidR="00115E4F" w14:paraId="23C55A97" w14:textId="77777777" w:rsidTr="00115E4F">
        <w:trPr>
          <w:trHeight w:val="248"/>
        </w:trPr>
        <w:tc>
          <w:tcPr>
            <w:tcW w:w="4673" w:type="dxa"/>
            <w:vAlign w:val="center"/>
          </w:tcPr>
          <w:p w14:paraId="359AAE35" w14:textId="50CA3D4E" w:rsidR="00115E4F" w:rsidRDefault="00115E4F" w:rsidP="00115E4F">
            <w:r>
              <w:rPr>
                <w:rStyle w:val="indicevalorgastofloat"/>
              </w:rPr>
              <w:t>4.1.1</w:t>
            </w:r>
            <w:r>
              <w:t xml:space="preserve"> Valor gasto com as atividades da meta </w:t>
            </w:r>
            <w:r>
              <w:rPr>
                <w:rStyle w:val="indiceprincipal"/>
              </w:rPr>
              <w:t>1</w:t>
            </w:r>
          </w:p>
        </w:tc>
        <w:tc>
          <w:tcPr>
            <w:tcW w:w="4678" w:type="dxa"/>
            <w:vAlign w:val="center"/>
          </w:tcPr>
          <w:p w14:paraId="0A1A0884" w14:textId="44532E98" w:rsidR="00115E4F" w:rsidRDefault="00115E4F" w:rsidP="00115E4F">
            <w:pPr>
              <w:jc w:val="both"/>
            </w:pPr>
          </w:p>
        </w:tc>
      </w:tr>
      <w:tr w:rsidR="00115E4F" w14:paraId="78A24159" w14:textId="77777777" w:rsidTr="00115E4F">
        <w:trPr>
          <w:trHeight w:val="531"/>
        </w:trPr>
        <w:tc>
          <w:tcPr>
            <w:tcW w:w="4673" w:type="dxa"/>
            <w:vAlign w:val="center"/>
          </w:tcPr>
          <w:p w14:paraId="230C6BCE" w14:textId="5DBAF4DD" w:rsidR="00115E4F" w:rsidRDefault="00115E4F" w:rsidP="00115E4F">
            <w:pPr>
              <w:rPr>
                <w:rStyle w:val="indicevalorgastofloat"/>
              </w:rPr>
            </w:pPr>
            <w:r>
              <w:rPr>
                <w:rStyle w:val="indicerelatoriofloat"/>
              </w:rPr>
              <w:t>4.1.2</w:t>
            </w:r>
            <w:r>
              <w:t xml:space="preserve"> Relatório da execução das atividades e produtos previstos para a meta </w:t>
            </w:r>
            <w:r>
              <w:rPr>
                <w:rStyle w:val="indiceprincipal"/>
              </w:rPr>
              <w:t>1</w:t>
            </w:r>
          </w:p>
        </w:tc>
        <w:tc>
          <w:tcPr>
            <w:tcW w:w="4678" w:type="dxa"/>
            <w:vAlign w:val="center"/>
          </w:tcPr>
          <w:p w14:paraId="2E908099" w14:textId="77777777" w:rsidR="00115E4F" w:rsidRDefault="00115E4F" w:rsidP="00115E4F">
            <w:pPr>
              <w:jc w:val="both"/>
            </w:pPr>
          </w:p>
        </w:tc>
      </w:tr>
    </w:tbl>
    <w:p w14:paraId="52CE38EC" w14:textId="42F9478F" w:rsidR="00115E4F" w:rsidRDefault="00115E4F"/>
    <w:tbl>
      <w:tblPr>
        <w:tblStyle w:val="Tabelacomgrade"/>
        <w:tblW w:w="9360" w:type="dxa"/>
        <w:tblLook w:val="04A0" w:firstRow="1" w:lastRow="0" w:firstColumn="1" w:lastColumn="0" w:noHBand="0" w:noVBand="1"/>
      </w:tblPr>
      <w:tblGrid>
        <w:gridCol w:w="4673"/>
        <w:gridCol w:w="4687"/>
      </w:tblGrid>
      <w:tr w:rsidR="00115E4F" w14:paraId="3375BD8F" w14:textId="77777777" w:rsidTr="00115E4F">
        <w:tc>
          <w:tcPr>
            <w:tcW w:w="9360" w:type="dxa"/>
            <w:gridSpan w:val="2"/>
          </w:tcPr>
          <w:p w14:paraId="233E98B9" w14:textId="2F0C76C6" w:rsidR="00115E4F" w:rsidRPr="00115E4F" w:rsidRDefault="00115E4F" w:rsidP="008E2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5E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115E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Meta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115E4F" w14:paraId="77572E55" w14:textId="77777777" w:rsidTr="00115E4F">
        <w:trPr>
          <w:trHeight w:val="248"/>
        </w:trPr>
        <w:tc>
          <w:tcPr>
            <w:tcW w:w="4673" w:type="dxa"/>
            <w:vAlign w:val="center"/>
          </w:tcPr>
          <w:p w14:paraId="46F5F44F" w14:textId="77442E1B" w:rsidR="00115E4F" w:rsidRDefault="00115E4F" w:rsidP="008E20E7">
            <w:r>
              <w:rPr>
                <w:rStyle w:val="indicevalorgastofloat"/>
              </w:rPr>
              <w:t>4.2.1</w:t>
            </w:r>
            <w:r>
              <w:t xml:space="preserve"> Valor gasto com as atividades da meta 2</w:t>
            </w:r>
          </w:p>
        </w:tc>
        <w:tc>
          <w:tcPr>
            <w:tcW w:w="4687" w:type="dxa"/>
            <w:vAlign w:val="center"/>
          </w:tcPr>
          <w:p w14:paraId="64AA60F9" w14:textId="77777777" w:rsidR="00115E4F" w:rsidRDefault="00115E4F" w:rsidP="008E20E7">
            <w:pPr>
              <w:jc w:val="both"/>
            </w:pPr>
          </w:p>
        </w:tc>
      </w:tr>
      <w:tr w:rsidR="00115E4F" w14:paraId="69F5607C" w14:textId="77777777" w:rsidTr="00115E4F">
        <w:trPr>
          <w:trHeight w:val="531"/>
        </w:trPr>
        <w:tc>
          <w:tcPr>
            <w:tcW w:w="4673" w:type="dxa"/>
            <w:vAlign w:val="center"/>
          </w:tcPr>
          <w:p w14:paraId="66997913" w14:textId="630A5961" w:rsidR="00115E4F" w:rsidRDefault="00115E4F" w:rsidP="008E20E7">
            <w:pPr>
              <w:rPr>
                <w:rStyle w:val="indicevalorgastofloat"/>
              </w:rPr>
            </w:pPr>
            <w:r>
              <w:rPr>
                <w:rStyle w:val="indicerelatoriofloat"/>
              </w:rPr>
              <w:lastRenderedPageBreak/>
              <w:t>4.2.2</w:t>
            </w:r>
            <w:r>
              <w:t xml:space="preserve"> Relatório da execução das atividades e produtos previstos para a meta </w:t>
            </w:r>
            <w:r>
              <w:rPr>
                <w:rStyle w:val="indiceprincipal"/>
              </w:rPr>
              <w:t>1</w:t>
            </w:r>
          </w:p>
        </w:tc>
        <w:tc>
          <w:tcPr>
            <w:tcW w:w="4687" w:type="dxa"/>
            <w:vAlign w:val="center"/>
          </w:tcPr>
          <w:p w14:paraId="28C6B408" w14:textId="77777777" w:rsidR="00115E4F" w:rsidRDefault="00115E4F" w:rsidP="008E20E7">
            <w:pPr>
              <w:jc w:val="both"/>
            </w:pPr>
          </w:p>
        </w:tc>
      </w:tr>
    </w:tbl>
    <w:p w14:paraId="703B0513" w14:textId="2CC7271E" w:rsidR="00115E4F" w:rsidRDefault="00115E4F"/>
    <w:p w14:paraId="6F347BDE" w14:textId="5E141C28" w:rsidR="00115E4F" w:rsidRPr="00115E4F" w:rsidRDefault="00115E4F" w:rsidP="00115E4F">
      <w:pPr>
        <w:rPr>
          <w:i/>
          <w:iCs/>
          <w:color w:val="FF0000"/>
        </w:rPr>
      </w:pPr>
      <w:r w:rsidRPr="00115E4F">
        <w:rPr>
          <w:i/>
          <w:iCs/>
          <w:color w:val="FF0000"/>
        </w:rPr>
        <w:t xml:space="preserve">[Inserir </w:t>
      </w:r>
      <w:r>
        <w:rPr>
          <w:i/>
          <w:iCs/>
          <w:color w:val="FF0000"/>
        </w:rPr>
        <w:t>tantos quadros quantas forem as metas: X METAS]</w:t>
      </w:r>
    </w:p>
    <w:tbl>
      <w:tblPr>
        <w:tblStyle w:val="Tabelacomgrade"/>
        <w:tblW w:w="9360" w:type="dxa"/>
        <w:tblLook w:val="04A0" w:firstRow="1" w:lastRow="0" w:firstColumn="1" w:lastColumn="0" w:noHBand="0" w:noVBand="1"/>
      </w:tblPr>
      <w:tblGrid>
        <w:gridCol w:w="4673"/>
        <w:gridCol w:w="4687"/>
      </w:tblGrid>
      <w:tr w:rsidR="00115E4F" w14:paraId="75510F41" w14:textId="77777777" w:rsidTr="00115E4F">
        <w:tc>
          <w:tcPr>
            <w:tcW w:w="9360" w:type="dxa"/>
            <w:gridSpan w:val="2"/>
          </w:tcPr>
          <w:p w14:paraId="5CC7BAAB" w14:textId="41024CE9" w:rsidR="00115E4F" w:rsidRPr="00115E4F" w:rsidRDefault="00115E4F" w:rsidP="008E2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5E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</w:t>
            </w:r>
            <w:r w:rsidRPr="00115E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X</w:t>
            </w:r>
            <w:r w:rsidRPr="00115E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Meta </w:t>
            </w:r>
            <w:r w:rsidRPr="00115E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X</w:t>
            </w:r>
          </w:p>
        </w:tc>
      </w:tr>
      <w:tr w:rsidR="00115E4F" w14:paraId="67003011" w14:textId="77777777" w:rsidTr="00115E4F">
        <w:trPr>
          <w:trHeight w:val="248"/>
        </w:trPr>
        <w:tc>
          <w:tcPr>
            <w:tcW w:w="4673" w:type="dxa"/>
            <w:vAlign w:val="center"/>
          </w:tcPr>
          <w:p w14:paraId="41C32859" w14:textId="02E8AD52" w:rsidR="00115E4F" w:rsidRDefault="00115E4F" w:rsidP="008E20E7">
            <w:r>
              <w:rPr>
                <w:rStyle w:val="indicevalorgastofloat"/>
              </w:rPr>
              <w:t>4.</w:t>
            </w:r>
            <w:r>
              <w:rPr>
                <w:rStyle w:val="indicevalorgastofloat"/>
                <w:color w:val="FF0000"/>
              </w:rPr>
              <w:t>X</w:t>
            </w:r>
            <w:r>
              <w:rPr>
                <w:rStyle w:val="indicevalorgastofloat"/>
              </w:rPr>
              <w:t>.1</w:t>
            </w:r>
            <w:r>
              <w:t xml:space="preserve"> Valor gasto com as atividades da meta 2</w:t>
            </w:r>
          </w:p>
        </w:tc>
        <w:tc>
          <w:tcPr>
            <w:tcW w:w="4687" w:type="dxa"/>
            <w:vAlign w:val="center"/>
          </w:tcPr>
          <w:p w14:paraId="76EFC25C" w14:textId="77777777" w:rsidR="00115E4F" w:rsidRDefault="00115E4F" w:rsidP="008E20E7">
            <w:pPr>
              <w:jc w:val="both"/>
            </w:pPr>
          </w:p>
        </w:tc>
      </w:tr>
      <w:tr w:rsidR="00115E4F" w14:paraId="4AA29C96" w14:textId="77777777" w:rsidTr="00115E4F">
        <w:trPr>
          <w:trHeight w:val="531"/>
        </w:trPr>
        <w:tc>
          <w:tcPr>
            <w:tcW w:w="4673" w:type="dxa"/>
            <w:vAlign w:val="center"/>
          </w:tcPr>
          <w:p w14:paraId="0D40E4B4" w14:textId="491103AF" w:rsidR="00115E4F" w:rsidRDefault="00115E4F" w:rsidP="008E20E7">
            <w:pPr>
              <w:rPr>
                <w:rStyle w:val="indicevalorgastofloat"/>
              </w:rPr>
            </w:pPr>
            <w:r>
              <w:rPr>
                <w:rStyle w:val="indicerelatoriofloat"/>
              </w:rPr>
              <w:t>4.</w:t>
            </w:r>
            <w:r>
              <w:rPr>
                <w:rStyle w:val="indicerelatoriofloat"/>
                <w:color w:val="FF0000"/>
              </w:rPr>
              <w:t>X</w:t>
            </w:r>
            <w:r>
              <w:rPr>
                <w:rStyle w:val="indicerelatoriofloat"/>
              </w:rPr>
              <w:t>.2</w:t>
            </w:r>
            <w:r>
              <w:t xml:space="preserve"> Relatório da execução das atividades e produtos previstos para a meta </w:t>
            </w:r>
            <w:r>
              <w:rPr>
                <w:rStyle w:val="indiceprincipal"/>
              </w:rPr>
              <w:t>1</w:t>
            </w:r>
          </w:p>
        </w:tc>
        <w:tc>
          <w:tcPr>
            <w:tcW w:w="4687" w:type="dxa"/>
            <w:vAlign w:val="center"/>
          </w:tcPr>
          <w:p w14:paraId="0D928FC8" w14:textId="77777777" w:rsidR="00115E4F" w:rsidRDefault="00115E4F" w:rsidP="008E20E7">
            <w:pPr>
              <w:jc w:val="both"/>
            </w:pPr>
          </w:p>
        </w:tc>
      </w:tr>
    </w:tbl>
    <w:p w14:paraId="16552DB8" w14:textId="38531CFC" w:rsidR="00115E4F" w:rsidRDefault="00115E4F"/>
    <w:p w14:paraId="2B3DFD9C" w14:textId="77777777" w:rsidR="00115E4F" w:rsidRDefault="00115E4F" w:rsidP="00115E4F">
      <w:r>
        <w:t xml:space="preserve">Observações: deve a unidade descentralizada tratar de eventuais </w:t>
      </w:r>
      <w:proofErr w:type="spellStart"/>
      <w:r>
        <w:t>subdecentralizações</w:t>
      </w:r>
      <w:proofErr w:type="spellEnd"/>
      <w:r>
        <w:t>, execuções por uso de contratos ou execuções indiretas utilizadas em cada uma das metas acima.</w:t>
      </w:r>
    </w:p>
    <w:p w14:paraId="04370BC3" w14:textId="77777777" w:rsidR="00115E4F" w:rsidRDefault="00115E4F" w:rsidP="00115E4F">
      <w:pPr>
        <w:pStyle w:val="Ttulo5"/>
      </w:pPr>
      <w:r>
        <w:t>5. INFORMAÇÕES COMPLEMENTARES: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5506C" w14:paraId="3BE46B84" w14:textId="77777777" w:rsidTr="00E5506C">
        <w:tc>
          <w:tcPr>
            <w:tcW w:w="9346" w:type="dxa"/>
          </w:tcPr>
          <w:p w14:paraId="4DF7B539" w14:textId="77777777" w:rsidR="00E5506C" w:rsidRDefault="00E5506C"/>
          <w:p w14:paraId="00E06737" w14:textId="44FD8C2F" w:rsidR="00E5506C" w:rsidRDefault="00E5506C"/>
        </w:tc>
      </w:tr>
    </w:tbl>
    <w:p w14:paraId="678BC962" w14:textId="1AD87D2D" w:rsidR="00115E4F" w:rsidRDefault="00115E4F"/>
    <w:p w14:paraId="4DC8C714" w14:textId="77777777" w:rsidR="00E5506C" w:rsidRDefault="00E5506C" w:rsidP="00E5506C">
      <w:pPr>
        <w:pStyle w:val="Ttulo5"/>
      </w:pPr>
      <w:r>
        <w:t>6. RESULTADO FINAL DA EXECUÇÃO DO TERMO DE EXECUÇÃO DESCENTRALIZADA: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5506C" w14:paraId="23670420" w14:textId="77777777" w:rsidTr="00E5506C">
        <w:tc>
          <w:tcPr>
            <w:tcW w:w="9346" w:type="dxa"/>
          </w:tcPr>
          <w:p w14:paraId="6409E557" w14:textId="77777777" w:rsidR="00E5506C" w:rsidRDefault="00E5506C"/>
          <w:p w14:paraId="1BDA5E79" w14:textId="421613FF" w:rsidR="00E5506C" w:rsidRDefault="00E5506C"/>
        </w:tc>
      </w:tr>
    </w:tbl>
    <w:p w14:paraId="7E46FA97" w14:textId="77777777" w:rsidR="00E5506C" w:rsidRDefault="00E5506C"/>
    <w:p w14:paraId="2FFA6385" w14:textId="77777777" w:rsidR="00F84B67" w:rsidRDefault="00F84B67"/>
    <w:sectPr w:rsidR="00F84B67" w:rsidSect="00115E4F">
      <w:head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9BCEE" w14:textId="77777777" w:rsidR="007B0B2F" w:rsidRDefault="007B0B2F" w:rsidP="00D53F65">
      <w:pPr>
        <w:spacing w:after="0" w:line="240" w:lineRule="auto"/>
      </w:pPr>
      <w:r>
        <w:separator/>
      </w:r>
    </w:p>
  </w:endnote>
  <w:endnote w:type="continuationSeparator" w:id="0">
    <w:p w14:paraId="48C4163C" w14:textId="77777777" w:rsidR="007B0B2F" w:rsidRDefault="007B0B2F" w:rsidP="00D5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A41F" w14:textId="77777777" w:rsidR="007B0B2F" w:rsidRDefault="007B0B2F" w:rsidP="00D53F65">
      <w:pPr>
        <w:spacing w:after="0" w:line="240" w:lineRule="auto"/>
      </w:pPr>
      <w:r>
        <w:separator/>
      </w:r>
    </w:p>
  </w:footnote>
  <w:footnote w:type="continuationSeparator" w:id="0">
    <w:p w14:paraId="171E7CF5" w14:textId="77777777" w:rsidR="007B0B2F" w:rsidRDefault="007B0B2F" w:rsidP="00D5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E538" w14:textId="20ABE671" w:rsidR="00D53F65" w:rsidRDefault="00D53F65" w:rsidP="00D53F65">
    <w:pPr>
      <w:pStyle w:val="Cabealho"/>
      <w:jc w:val="center"/>
    </w:pPr>
    <w:r>
      <w:t>TIMBRE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4F"/>
    <w:rsid w:val="000A6657"/>
    <w:rsid w:val="00115E4F"/>
    <w:rsid w:val="00132597"/>
    <w:rsid w:val="004064C1"/>
    <w:rsid w:val="00540F03"/>
    <w:rsid w:val="00546F06"/>
    <w:rsid w:val="007B0B2F"/>
    <w:rsid w:val="008759D2"/>
    <w:rsid w:val="009E3430"/>
    <w:rsid w:val="009F565D"/>
    <w:rsid w:val="00B66764"/>
    <w:rsid w:val="00D53F65"/>
    <w:rsid w:val="00E158FD"/>
    <w:rsid w:val="00E5506C"/>
    <w:rsid w:val="00F84B67"/>
    <w:rsid w:val="00F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2D93"/>
  <w15:chartTrackingRefBased/>
  <w15:docId w15:val="{04D7BC34-BEF3-4832-A1EC-772002EC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15E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E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15E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E4F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acomgrade">
    <w:name w:val="Table Grid"/>
    <w:basedOn w:val="Tabelanormal"/>
    <w:uiPriority w:val="39"/>
    <w:rsid w:val="001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15E4F"/>
    <w:rPr>
      <w:b/>
      <w:bCs/>
    </w:rPr>
  </w:style>
  <w:style w:type="character" w:customStyle="1" w:styleId="indiceprincipalfloat">
    <w:name w:val="indice_principal_float"/>
    <w:basedOn w:val="Fontepargpadro"/>
    <w:rsid w:val="00115E4F"/>
  </w:style>
  <w:style w:type="character" w:customStyle="1" w:styleId="indiceprincipal">
    <w:name w:val="indice_principal"/>
    <w:basedOn w:val="Fontepargpadro"/>
    <w:rsid w:val="00115E4F"/>
  </w:style>
  <w:style w:type="character" w:customStyle="1" w:styleId="indicevalorgastofloat">
    <w:name w:val="indice_valor_gasto_float"/>
    <w:basedOn w:val="Fontepargpadro"/>
    <w:rsid w:val="00115E4F"/>
  </w:style>
  <w:style w:type="character" w:customStyle="1" w:styleId="indicerelatoriofloat">
    <w:name w:val="indice_relatorio_float"/>
    <w:basedOn w:val="Fontepargpadro"/>
    <w:rsid w:val="00115E4F"/>
  </w:style>
  <w:style w:type="paragraph" w:styleId="Cabealho">
    <w:name w:val="header"/>
    <w:basedOn w:val="Normal"/>
    <w:link w:val="CabealhoChar"/>
    <w:uiPriority w:val="99"/>
    <w:unhideWhenUsed/>
    <w:rsid w:val="00D53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F65"/>
  </w:style>
  <w:style w:type="paragraph" w:styleId="Rodap">
    <w:name w:val="footer"/>
    <w:basedOn w:val="Normal"/>
    <w:link w:val="RodapChar"/>
    <w:uiPriority w:val="99"/>
    <w:unhideWhenUsed/>
    <w:rsid w:val="00D53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FBDF94A110547A4A71E80497868DB" ma:contentTypeVersion="21" ma:contentTypeDescription="Crie um novo documento." ma:contentTypeScope="" ma:versionID="9dcf748170ef90f1873cc397dc6b243b">
  <xsd:schema xmlns:xsd="http://www.w3.org/2001/XMLSchema" xmlns:xs="http://www.w3.org/2001/XMLSchema" xmlns:p="http://schemas.microsoft.com/office/2006/metadata/properties" xmlns:ns1="http://schemas.microsoft.com/sharepoint/v3" xmlns:ns2="36879d5f-3c5b-45fc-aa94-2fcfd474c58a" xmlns:ns3="9686fd7e-0dc8-479b-a935-90c91445c466" targetNamespace="http://schemas.microsoft.com/office/2006/metadata/properties" ma:root="true" ma:fieldsID="f9f290b585044338397a263d0a552c3f" ns1:_="" ns2:_="" ns3:_="">
    <xsd:import namespace="http://schemas.microsoft.com/sharepoint/v3"/>
    <xsd:import namespace="36879d5f-3c5b-45fc-aa94-2fcfd474c58a"/>
    <xsd:import namespace="9686fd7e-0dc8-479b-a935-90c91445c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9d5f-3c5b-45fc-aa94-2fcfd474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2d4997-d119-4b5d-ba51-90f448a98a47}" ma:internalName="TaxCatchAll" ma:showField="CatchAllData" ma:web="36879d5f-3c5b-45fc-aa94-2fcfd474c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fd7e-0dc8-479b-a935-90c91445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879d5f-3c5b-45fc-aa94-2fcfd474c58a" xsi:nil="true"/>
    <lcf76f155ced4ddcb4097134ff3c332f xmlns="9686fd7e-0dc8-479b-a935-90c91445c4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A68BA-676F-4902-AB77-F01927E72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879d5f-3c5b-45fc-aa94-2fcfd474c58a"/>
    <ds:schemaRef ds:uri="9686fd7e-0dc8-479b-a935-90c91445c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3F55E-3445-45E7-A375-1A109C25090D}">
  <ds:schemaRefs>
    <ds:schemaRef ds:uri="http://schemas.microsoft.com/office/2006/metadata/properties"/>
    <ds:schemaRef ds:uri="http://schemas.microsoft.com/office/infopath/2007/PartnerControls"/>
    <ds:schemaRef ds:uri="36879d5f-3c5b-45fc-aa94-2fcfd474c58a"/>
    <ds:schemaRef ds:uri="9686fd7e-0dc8-479b-a935-90c91445c46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A4AA99-EFB4-4C86-8C1E-28FDC6E42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 de Oliveira</dc:creator>
  <cp:keywords/>
  <dc:description/>
  <cp:lastModifiedBy>Raquel Priscyla da Silva Costa</cp:lastModifiedBy>
  <cp:revision>13</cp:revision>
  <dcterms:created xsi:type="dcterms:W3CDTF">2023-02-07T22:45:00Z</dcterms:created>
  <dcterms:modified xsi:type="dcterms:W3CDTF">2025-09-05T12:51:00Z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0x010100A50FBDF94A110547A4A71E80497868DB</vt:lpwstr>
  </property>
  <property fmtid="{D5CDD505-2E9C-101B-9397-08002B2CF9AE}" pid="3" name="MediaServiceImageTags">
    <vt:lpwstr/>
  </property>
</Properties>
</file>