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C7372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5A1DF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REGULAMENTO DA I MOSTRA DE PROJETOS DE ENSINO</w:t>
      </w:r>
    </w:p>
    <w:p w14:paraId="08EFD077" w14:textId="77777777" w:rsidR="00581AA8" w:rsidRDefault="00581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D20CC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Comissão Organizadora da VII Semana de Ciência, Tecnologia e Extensão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do Instituto Federal de Educação, Ciência e Tecnologia do Rio Grande do Norte (IFRN), torna público o regulamento da I Mostra de Projetos de Ensino.</w:t>
      </w:r>
    </w:p>
    <w:p w14:paraId="3F801B75" w14:textId="77777777" w:rsidR="00581AA8" w:rsidRDefault="00581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A4054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EVENTO</w:t>
      </w:r>
    </w:p>
    <w:p w14:paraId="0E72B4C7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 Mostra de Projetos de Ensino é um evento acadêmico que tem como objetivo divulgar e valorizar as experiências desenvolvidas por servidores e estudantes do IFRN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em programas e projetos de ensino, sejam elas concluídas ou em andamento.</w:t>
      </w:r>
    </w:p>
    <w:p w14:paraId="618DFD19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Mostra é promovida pela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Pró-Reitoria de Ensino (PROEN)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pela Coordenação de Projetos de Ensino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Natal-Zona Norte (COPEN/ZN).</w:t>
      </w:r>
    </w:p>
    <w:p w14:paraId="1F339AE0" w14:textId="77777777" w:rsidR="00581AA8" w:rsidRDefault="00581A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94158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DAS MODALIDADES DE PARTICIPAÇÃO</w:t>
      </w:r>
    </w:p>
    <w:p w14:paraId="58DC88C3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 Mostra de Projetos de </w:t>
      </w:r>
      <w:r>
        <w:rPr>
          <w:rFonts w:ascii="Times New Roman" w:eastAsia="Times New Roman" w:hAnsi="Times New Roman" w:cs="Times New Roman"/>
          <w:sz w:val="24"/>
          <w:szCs w:val="24"/>
        </w:rPr>
        <w:t>Ensino se desdobra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duas modalidades de participação: pôster e e</w:t>
      </w:r>
      <w:r>
        <w:rPr>
          <w:rFonts w:ascii="Times New Roman" w:eastAsia="Times New Roman" w:hAnsi="Times New Roman" w:cs="Times New Roman"/>
          <w:sz w:val="24"/>
          <w:szCs w:val="24"/>
        </w:rPr>
        <w:t>stande.</w:t>
      </w:r>
    </w:p>
    <w:p w14:paraId="1F7778BC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A modalidade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pôster destina-se à apresentação de resultados, tanto parciais </w:t>
      </w:r>
      <w:r>
        <w:rPr>
          <w:rFonts w:ascii="Times New Roman" w:eastAsia="Times New Roman" w:hAnsi="Times New Roman" w:cs="Times New Roman"/>
          <w:sz w:val="24"/>
          <w:szCs w:val="24"/>
        </w:rPr>
        <w:t>como finais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de uma experiência de projetos de ensino.</w:t>
      </w:r>
    </w:p>
    <w:p w14:paraId="455F7A3F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Já a modalidade estande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destina à exposição de produtos pedagógicos como </w:t>
      </w:r>
      <w:r>
        <w:rPr>
          <w:rFonts w:ascii="Times New Roman" w:eastAsia="Times New Roman" w:hAnsi="Times New Roman" w:cs="Times New Roman"/>
          <w:sz w:val="24"/>
          <w:szCs w:val="24"/>
        </w:rPr>
        <w:t>materiais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audiovisuais, recursos didáticos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maquetes, jogos,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livros,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e-books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podcasts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entre outros. Esses produtos podem ser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combinados com tecnologias de informação e comunicação, ampliando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possibilidades de interação e divulgação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E19455" w14:textId="77777777" w:rsidR="00581AA8" w:rsidRDefault="00581A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xy1qe14p1axl" w:colFirst="0" w:colLast="0"/>
      <w:bookmarkEnd w:id="0"/>
    </w:p>
    <w:p w14:paraId="3B046BBA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ld7vaumbpmv5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DOS REQUISITOS</w:t>
      </w:r>
    </w:p>
    <w:p w14:paraId="33A5994F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apresentação dos trabalhos, em ambas as modalidades, consistirá no relato de experiências vinculadas a projetos de ensino desenvolvidos no âmbito do IFRN.</w:t>
      </w:r>
    </w:p>
    <w:p w14:paraId="72F74443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a submissão de trabalhos, será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exigido o envio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 resumo expandido;</w:t>
      </w:r>
    </w:p>
    <w:p w14:paraId="1302B302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Serão aceitos para submissão os projetos de ensino nos anos de 2023 e 2024 que estiverem </w:t>
      </w:r>
      <w:r>
        <w:rPr>
          <w:rFonts w:ascii="Times New Roman" w:eastAsia="Times New Roman" w:hAnsi="Times New Roman" w:cs="Times New Roman"/>
          <w:sz w:val="24"/>
          <w:szCs w:val="24"/>
        </w:rPr>
        <w:t>finalizados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aqueles de 2025 que estejam em execução.</w:t>
      </w:r>
    </w:p>
    <w:p w14:paraId="699A0028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trabalho deverá resultar de um projeto devidamente registrado no módulo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Sistema Unificado de Administração Pública (SUAP).</w:t>
      </w:r>
    </w:p>
    <w:p w14:paraId="5404F3B8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Tanto a redação quanto a apresentação dos trabalhos deverão ser </w:t>
      </w:r>
      <w:r>
        <w:rPr>
          <w:rFonts w:ascii="Times New Roman" w:eastAsia="Times New Roman" w:hAnsi="Times New Roman" w:cs="Times New Roman"/>
          <w:sz w:val="24"/>
          <w:szCs w:val="24"/>
        </w:rPr>
        <w:t>realizadas em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íngua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ortuguesa.</w:t>
      </w:r>
    </w:p>
    <w:p w14:paraId="5D06B6FA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trabalho deverá ser elaborado conforme 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disponibilizado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site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acessível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meio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página oficial </w:t>
      </w:r>
      <w:r>
        <w:rPr>
          <w:rFonts w:ascii="Times New Roman" w:eastAsia="Times New Roman" w:hAnsi="Times New Roman" w:cs="Times New Roman"/>
          <w:sz w:val="24"/>
          <w:szCs w:val="24"/>
        </w:rPr>
        <w:t>do evento.</w:t>
      </w:r>
    </w:p>
    <w:p w14:paraId="65A68C8E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apresentará as normas e orientações gerais, que deverão ser observadas.</w:t>
      </w:r>
    </w:p>
    <w:p w14:paraId="416B0777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Cada trabalho deverá ter,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mínimo, dois autores, sendo um deles o orientador e o outro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 estudante do trabalho e o outro estudante, e no máximo cinco autores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0A3EF1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3.3.2.1 A anuência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coordenador do projeto será obrigatóri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 inscrição e apresentação do trabalho.</w:t>
      </w:r>
    </w:p>
    <w:p w14:paraId="1E1D6DCF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3.3.2.2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 seja constatada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submissão sem a anuência do orientador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trabalho </w:t>
      </w:r>
      <w:r>
        <w:rPr>
          <w:rFonts w:ascii="Times New Roman" w:eastAsia="Times New Roman" w:hAnsi="Times New Roman" w:cs="Times New Roman"/>
          <w:sz w:val="24"/>
          <w:szCs w:val="24"/>
        </w:rPr>
        <w:t>será automaticamente desclassificado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0A51E6" w14:textId="77777777" w:rsidR="00581AA8" w:rsidRDefault="00581A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4CB22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SELEÇÃO, DA CLASSIFICAÇÃO E DO CADASTRO PARA PÔSTER</w:t>
      </w:r>
    </w:p>
    <w:p w14:paraId="5221A461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seleção será gerida pela Comissão de Acompanhamento e Avaliação de Projetos de Ensino (CAAPEN) do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ABEC96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O edital específico para a seleção dos trabalhos deverá atender às seguintes condições:</w:t>
      </w:r>
    </w:p>
    <w:p w14:paraId="31A01E0B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 A CAAPEN atribuirá uma pontuação de 0 a 100 aos projetos, com base nos critérios estabelecidos no ANEXO 3 deste regulamento.</w:t>
      </w:r>
    </w:p>
    <w:p w14:paraId="66AD6708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 A média mínima para aprovação será de 60 pontos.</w:t>
      </w:r>
    </w:p>
    <w:p w14:paraId="25569259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4.2.3 A CAAPEN poderá indicar correções e sugerir aprimoramentos para a apresentação dos trabalhos.</w:t>
      </w:r>
    </w:p>
    <w:p w14:paraId="05391E27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4.2.4 Os projetos aprovados serão classificados em ordem decrescente de pontuação final, conforme edital de homologação publicado pelo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466C05" w14:textId="2815427D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4.2.5 Os projetos classificados deverão ser cadastrados pelo Coordenador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rojetos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nsino na página do evento da 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respeitando o limite do número de vagas por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AB0250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4.2.6 O número de projetos que cada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poderá cadastrar está especificado no ANEXO 4 deste regulamento.</w:t>
      </w:r>
    </w:p>
    <w:p w14:paraId="568492B3" w14:textId="77777777" w:rsidR="00581AA8" w:rsidRDefault="00581A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CBC7D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SELEÇÃO, DA CLASSIFICAÇÃO E DO CADASTRO PARA ESTANDE</w:t>
      </w:r>
    </w:p>
    <w:p w14:paraId="18D7CAA0" w14:textId="6CFB3B4C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A seleção será gerida pela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>Subc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omissão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 xml:space="preserve">da Mostra de Projetos de Ensino da </w:t>
      </w:r>
      <w:proofErr w:type="spellStart"/>
      <w:r w:rsidR="00200D91"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 w:rsidR="00200D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850CFB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 O edital específico para a seleção dos trabalhos deverá atender às seguintes condições:</w:t>
      </w:r>
    </w:p>
    <w:p w14:paraId="704FBD24" w14:textId="1EF83070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5.2.1 A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 xml:space="preserve">Subcomissão da Mostra de Projetos de Ensino </w:t>
      </w:r>
      <w:r>
        <w:rPr>
          <w:rFonts w:ascii="Times New Roman" w:eastAsia="Times New Roman" w:hAnsi="Times New Roman" w:cs="Times New Roman"/>
          <w:sz w:val="24"/>
          <w:szCs w:val="24"/>
        </w:rPr>
        <w:t>atribuirá uma pontuação de 0 a 100 aos projetos, com base nos critérios estabelecidos no ANEXO 3 deste regulamento.</w:t>
      </w:r>
    </w:p>
    <w:p w14:paraId="3E18049D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 A média mínima para aprovação será de 60 pontos.</w:t>
      </w:r>
    </w:p>
    <w:p w14:paraId="3A75E2A9" w14:textId="336782F2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5.2.3 A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 xml:space="preserve">Subcomissão da Mostra de Projetos de Ensino </w:t>
      </w:r>
      <w:r>
        <w:rPr>
          <w:rFonts w:ascii="Times New Roman" w:eastAsia="Times New Roman" w:hAnsi="Times New Roman" w:cs="Times New Roman"/>
          <w:sz w:val="24"/>
          <w:szCs w:val="24"/>
        </w:rPr>
        <w:t>poderá indicar correções e sugerir aprimoramentos para a apresentação dos trabalhos.</w:t>
      </w:r>
    </w:p>
    <w:p w14:paraId="57854F40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5.2.4 Os projetos aprovados serão classificados em ordem decrescente de pontuação final, conforme edital de homologação publicado pelo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3E2CA2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5.2.5 Os projetos classificados serão cadastrados pela Coordenação de Programas e Projetos de Ensino (COPPEN) na página do evento da 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respeitando o limite do número de vagas por Polo, conforme estabelecido no ANEXO 4 deste regulamento.</w:t>
      </w:r>
    </w:p>
    <w:p w14:paraId="5C430948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5.2.6 O número de projetos que cada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poderá cadastrar está especificado no ANEXO 4 deste regulamento</w:t>
      </w:r>
    </w:p>
    <w:p w14:paraId="12C80579" w14:textId="77777777" w:rsidR="00581AA8" w:rsidRDefault="00581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69F2B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 APRESENTAÇÃO </w:t>
      </w:r>
    </w:p>
    <w:p w14:paraId="2D94EE8B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projetos serão apresentados oralmente apenas por autores inscritos no evento.</w:t>
      </w:r>
    </w:p>
    <w:p w14:paraId="45900DA2" w14:textId="09FBEAE5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todos os autores do projeto desistirem de apresentá-lo até a data constante no cronograma do ANEXO 1,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 xml:space="preserve">Subcomissão da Mostra de Projetos de Ensino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poderá eliminar o trabalho e substituí-lo por outro.</w:t>
      </w:r>
    </w:p>
    <w:p w14:paraId="4267D01A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apresentação de </w:t>
      </w:r>
      <w:r>
        <w:rPr>
          <w:rFonts w:ascii="Times New Roman" w:eastAsia="Times New Roman" w:hAnsi="Times New Roman" w:cs="Times New Roman"/>
          <w:sz w:val="24"/>
          <w:szCs w:val="24"/>
        </w:rPr>
        <w:t>pôster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ser elaborada em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banner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conforme os modelos disponíveis na página do evento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A73D87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Comissão Organizadora da VII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fornecerá espaço com suporte em cada sessão de pôsteres e um estande de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m² para a I Mostra de Projetos de Ensino, no qual haverá um balcão e duas cadeiras para cada trabalho por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de acordo com o ANEXO 4.</w:t>
      </w:r>
    </w:p>
    <w:p w14:paraId="61F033D7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Recomenda-se ao apresentador que compareça ao local de apresentação com antecedência mínima de trinta minutos.</w:t>
      </w:r>
    </w:p>
    <w:p w14:paraId="5701AA1A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sessões de pôsteres terão duração de 3 horas.</w:t>
      </w:r>
    </w:p>
    <w:p w14:paraId="75E78FF8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apresentação do pôster deverá ter </w:t>
      </w:r>
      <w:r>
        <w:rPr>
          <w:rFonts w:ascii="Times New Roman" w:eastAsia="Times New Roman" w:hAnsi="Times New Roman" w:cs="Times New Roman"/>
          <w:sz w:val="24"/>
          <w:szCs w:val="24"/>
        </w:rPr>
        <w:t>duração máxima de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minutos, após os quais o avaliador poderá realizar questionamentos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apresentador, conforme julgar pertinente.</w:t>
      </w:r>
    </w:p>
    <w:p w14:paraId="4F8B05D8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Comissão Organizadora da VII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poderá prorrogar a duração das </w:t>
      </w:r>
      <w:r>
        <w:rPr>
          <w:rFonts w:ascii="Times New Roman" w:eastAsia="Times New Roman" w:hAnsi="Times New Roman" w:cs="Times New Roman"/>
          <w:sz w:val="24"/>
          <w:szCs w:val="24"/>
        </w:rPr>
        <w:t>sessões de apresentação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conforme a conveniência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melhor organização e funcionamento da I Mostra de Projetos de Ensino.</w:t>
      </w:r>
    </w:p>
    <w:p w14:paraId="236C06EA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6.2.6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 Mostra de Projetos de Ensino será realizada ao longo da programação da VII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conforme o cronograma </w:t>
      </w:r>
      <w:r>
        <w:rPr>
          <w:rFonts w:ascii="Times New Roman" w:eastAsia="Times New Roman" w:hAnsi="Times New Roman" w:cs="Times New Roman"/>
          <w:sz w:val="24"/>
          <w:szCs w:val="24"/>
        </w:rPr>
        <w:t>oficial do evento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51F183" w14:textId="77777777" w:rsidR="00581AA8" w:rsidRDefault="00581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AF267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AVALIAÇÃO NA I MOSTRA DE PROJETOS DE ENSINO</w:t>
      </w:r>
    </w:p>
    <w:p w14:paraId="65221BA8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avaliação dos projetos apresentados na I Mostra de Projetos de Ensino será efetuada por dois profissionais que tenham experiência no desenvolvimento de atividades e ações de ensino, de acordo com a tabela constante no ANEXO 3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 regulamento.</w:t>
      </w:r>
    </w:p>
    <w:p w14:paraId="688BDC63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Cada avaliador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atribuirá uma pontuação de 0 a 100 aos projetos, com base nos critérios estabelecidos no ANEXO 3 deste regulamento.</w:t>
      </w:r>
    </w:p>
    <w:p w14:paraId="5892B26E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duas notas serão somadas e divididas por dois, de modo a se obter a média que constituirá a pontuação final do trabalho.</w:t>
      </w:r>
    </w:p>
    <w:p w14:paraId="0ED41874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Competirá 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Subcomissão da I Mostra de Projetos de Ensino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cadastrar e designar os avaliadores.</w:t>
      </w:r>
    </w:p>
    <w:p w14:paraId="79BAE298" w14:textId="77777777" w:rsidR="00581AA8" w:rsidRDefault="00581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3D3DD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PREMIAÇÃO</w:t>
      </w:r>
    </w:p>
    <w:p w14:paraId="6F337576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trabalhos apresentados serão classificados por modalidade de participação e, dentro de cada modalidade, por área temática, de acordo com a tabela constante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ANEXO 2 a este regulamento, em ordem decrescente de pontuação final.</w:t>
      </w:r>
    </w:p>
    <w:p w14:paraId="242E2834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trabalho que obtiver o primeiro lugar da classificação em cada modalidade e área temática será premiado.</w:t>
      </w:r>
    </w:p>
    <w:p w14:paraId="19C921F1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caso de empate na modalidade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pôster, 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ão aplicados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seguintes critério</w:t>
      </w:r>
      <w:r>
        <w:rPr>
          <w:rFonts w:ascii="Times New Roman" w:eastAsia="Times New Roman" w:hAnsi="Times New Roman" w:cs="Times New Roman"/>
          <w:sz w:val="24"/>
          <w:szCs w:val="24"/>
        </w:rPr>
        <w:t>s, em ordem de prioridade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27E63A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aior pontuação no critério 2.7, do ANEXO 3;</w:t>
      </w:r>
    </w:p>
    <w:p w14:paraId="19B82A72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maior pontuação no </w:t>
      </w:r>
      <w:r>
        <w:rPr>
          <w:rFonts w:ascii="Times New Roman" w:eastAsia="Times New Roman" w:hAnsi="Times New Roman" w:cs="Times New Roman"/>
          <w:sz w:val="24"/>
          <w:szCs w:val="24"/>
        </w:rPr>
        <w:t>critério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2.6, </w:t>
      </w:r>
      <w:r>
        <w:rPr>
          <w:rFonts w:ascii="Times New Roman" w:eastAsia="Times New Roman" w:hAnsi="Times New Roman" w:cs="Times New Roman"/>
          <w:sz w:val="24"/>
          <w:szCs w:val="24"/>
        </w:rPr>
        <w:t>do ANEXO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941160E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8.3.3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sorteio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F7EB3B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caso de empate na modalidade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stande,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critérios aplicados </w:t>
      </w:r>
      <w:r>
        <w:rPr>
          <w:rFonts w:ascii="Times New Roman" w:eastAsia="Times New Roman" w:hAnsi="Times New Roman" w:cs="Times New Roman"/>
          <w:sz w:val="24"/>
          <w:szCs w:val="24"/>
        </w:rPr>
        <w:t>serão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2080F9A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aior pontuação no critério 3.6, </w:t>
      </w:r>
      <w:r>
        <w:rPr>
          <w:rFonts w:ascii="Times New Roman" w:eastAsia="Times New Roman" w:hAnsi="Times New Roman" w:cs="Times New Roman"/>
          <w:sz w:val="24"/>
          <w:szCs w:val="24"/>
        </w:rPr>
        <w:t>do ANEXO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4B4044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maior pontuação no critério 3.5</w:t>
      </w:r>
      <w:r>
        <w:rPr>
          <w:rFonts w:ascii="Times New Roman" w:eastAsia="Times New Roman" w:hAnsi="Times New Roman" w:cs="Times New Roman"/>
          <w:sz w:val="24"/>
          <w:szCs w:val="24"/>
        </w:rPr>
        <w:t>, do ANEXO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ED48D2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8.4.3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sorteio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0F6B24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prêmio concedido aos trabalhos destacado</w:t>
      </w:r>
      <w:r>
        <w:rPr>
          <w:rFonts w:ascii="Times New Roman" w:eastAsia="Times New Roman" w:hAnsi="Times New Roman" w:cs="Times New Roman"/>
          <w:sz w:val="24"/>
          <w:szCs w:val="24"/>
        </w:rPr>
        <w:t>s consistirá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8E2F87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8.5.1 certificado de mérito;</w:t>
      </w:r>
    </w:p>
    <w:p w14:paraId="14C213A8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8.5.2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78BDB0" w14:textId="77777777" w:rsidR="00581AA8" w:rsidRDefault="00581A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1208D7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14:paraId="69E9FC57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participação na I Mostra de Projetos de Ensino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supõe o conhecimento de todas as disposições constantes neste regulamento, seus anexos, circulares da 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bem como de eventual nota de retificação ou outro comunicado da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Comissão Organizadora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828672" w14:textId="77777777" w:rsidR="00581AA8" w:rsidRDefault="00BB27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 As informações prestadas pelo proponente no âmbito da 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são de sua inteira responsabilidade.</w:t>
      </w:r>
    </w:p>
    <w:p w14:paraId="3A6CB262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 Independentemente do mérito, será eliminada a proposta cujo autor a qualquer tempo e com a devida comprovação:</w:t>
      </w:r>
    </w:p>
    <w:p w14:paraId="770433D0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9.3.1 cometer ato ilícito;</w:t>
      </w:r>
    </w:p>
    <w:p w14:paraId="7744A713" w14:textId="7777777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9.3.2 atentar contra o Código de Ética do IFRN.</w:t>
      </w:r>
    </w:p>
    <w:p w14:paraId="1FCA6F21" w14:textId="66AB57C7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9.4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 xml:space="preserve">A Subcomissão da Mostra de Projetos de Ensino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poderá a qualquer tempo revogar no todo ou em parte este edital, sem que isto implique direito a alguma indenização, de qualquer natureza.</w:t>
      </w:r>
    </w:p>
    <w:p w14:paraId="3415F5C5" w14:textId="55DC5E01" w:rsidR="00581AA8" w:rsidRDefault="00BB2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9.5 Os casos omissos serão analisados pela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 xml:space="preserve">Subcomissão da Mostra de Projetos de Ensino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Secitex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2438F" w14:textId="77777777" w:rsidR="00581AA8" w:rsidRDefault="00581A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6993F" w14:textId="77777777" w:rsidR="00581AA8" w:rsidRDefault="00581A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1C69F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FDBF92" w14:textId="77777777" w:rsidR="00581AA8" w:rsidRDefault="008035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7">
        <w:r w:rsidR="00BB27CF">
          <w:rPr>
            <w:rFonts w:ascii="Times New Roman" w:eastAsia="Times New Roman" w:hAnsi="Times New Roman" w:cs="Times New Roman"/>
            <w:b/>
            <w:sz w:val="24"/>
            <w:szCs w:val="24"/>
          </w:rPr>
          <w:t>FRANCY IZANNY DE BRITO BARBOSA MARTINS</w:t>
        </w:r>
      </w:hyperlink>
    </w:p>
    <w:p w14:paraId="21AAF69E" w14:textId="0FB92B0B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Coordenadora da </w:t>
      </w:r>
      <w:r w:rsidR="00200D91">
        <w:rPr>
          <w:rFonts w:ascii="Times New Roman" w:eastAsia="Times New Roman" w:hAnsi="Times New Roman" w:cs="Times New Roman"/>
          <w:sz w:val="24"/>
          <w:szCs w:val="24"/>
        </w:rPr>
        <w:t xml:space="preserve">Subcomissão da </w:t>
      </w:r>
      <w:r>
        <w:rPr>
          <w:rFonts w:ascii="Times New Roman" w:eastAsia="Times New Roman" w:hAnsi="Times New Roman" w:cs="Times New Roman"/>
          <w:sz w:val="24"/>
          <w:szCs w:val="24"/>
        </w:rPr>
        <w:t>I Mostra de Projetos de Ensino</w:t>
      </w:r>
    </w:p>
    <w:p w14:paraId="36C3D62E" w14:textId="77777777" w:rsidR="00581AA8" w:rsidRDefault="00BB27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1FC6C55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1</w:t>
      </w:r>
    </w:p>
    <w:p w14:paraId="1BD4AAEF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E5330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 PARA PÔSTER</w:t>
      </w:r>
    </w:p>
    <w:tbl>
      <w:tblPr>
        <w:tblStyle w:val="a9"/>
        <w:tblW w:w="77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3"/>
        <w:gridCol w:w="2352"/>
      </w:tblGrid>
      <w:tr w:rsidR="00581AA8" w14:paraId="2D3DA5FB" w14:textId="77777777">
        <w:trPr>
          <w:jc w:val="center"/>
        </w:trPr>
        <w:tc>
          <w:tcPr>
            <w:tcW w:w="5433" w:type="dxa"/>
            <w:shd w:val="clear" w:color="auto" w:fill="767171"/>
            <w:vAlign w:val="center"/>
          </w:tcPr>
          <w:p w14:paraId="62BA3366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Atividade</w:t>
            </w:r>
          </w:p>
        </w:tc>
        <w:tc>
          <w:tcPr>
            <w:tcW w:w="2352" w:type="dxa"/>
            <w:shd w:val="clear" w:color="auto" w:fill="767171"/>
            <w:vAlign w:val="center"/>
          </w:tcPr>
          <w:p w14:paraId="1C52BD87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Prazo</w:t>
            </w:r>
          </w:p>
        </w:tc>
      </w:tr>
      <w:tr w:rsidR="00581AA8" w14:paraId="71E89054" w14:textId="77777777">
        <w:trPr>
          <w:jc w:val="center"/>
        </w:trPr>
        <w:tc>
          <w:tcPr>
            <w:tcW w:w="5433" w:type="dxa"/>
            <w:shd w:val="clear" w:color="auto" w:fill="E7E6E6"/>
            <w:vAlign w:val="center"/>
          </w:tcPr>
          <w:p w14:paraId="31156208" w14:textId="77777777" w:rsidR="00581AA8" w:rsidRDefault="00BB27CF">
            <w:pPr>
              <w:spacing w:line="360" w:lineRule="auto"/>
              <w:jc w:val="left"/>
            </w:pPr>
            <w:r>
              <w:t>Publicação do regulamento</w:t>
            </w:r>
          </w:p>
        </w:tc>
        <w:tc>
          <w:tcPr>
            <w:tcW w:w="2352" w:type="dxa"/>
            <w:shd w:val="clear" w:color="auto" w:fill="E7E6E6"/>
            <w:vAlign w:val="center"/>
          </w:tcPr>
          <w:p w14:paraId="1C5E8A33" w14:textId="77777777" w:rsidR="00581AA8" w:rsidRDefault="00BB27CF">
            <w:pPr>
              <w:spacing w:line="360" w:lineRule="auto"/>
              <w:jc w:val="center"/>
              <w:rPr>
                <w:highlight w:val="green"/>
              </w:rPr>
            </w:pPr>
            <w:r>
              <w:t>18/07/2025</w:t>
            </w:r>
          </w:p>
        </w:tc>
      </w:tr>
      <w:tr w:rsidR="00581AA8" w14:paraId="20B0C20C" w14:textId="77777777">
        <w:trPr>
          <w:jc w:val="center"/>
        </w:trPr>
        <w:tc>
          <w:tcPr>
            <w:tcW w:w="5433" w:type="dxa"/>
            <w:shd w:val="clear" w:color="auto" w:fill="E7E6E6"/>
            <w:vAlign w:val="center"/>
          </w:tcPr>
          <w:p w14:paraId="01F5E380" w14:textId="28FFC981" w:rsidR="00581AA8" w:rsidRDefault="00BB27CF">
            <w:pPr>
              <w:spacing w:line="360" w:lineRule="auto"/>
              <w:rPr>
                <w:i/>
              </w:rPr>
            </w:pPr>
            <w:r>
              <w:t xml:space="preserve">Inscrição de trabalhos pelos </w:t>
            </w:r>
            <w:r>
              <w:rPr>
                <w:i/>
              </w:rPr>
              <w:t>campi</w:t>
            </w:r>
          </w:p>
        </w:tc>
        <w:tc>
          <w:tcPr>
            <w:tcW w:w="2352" w:type="dxa"/>
            <w:shd w:val="clear" w:color="auto" w:fill="E7E6E6"/>
            <w:vAlign w:val="center"/>
          </w:tcPr>
          <w:p w14:paraId="51255813" w14:textId="76F55AAF" w:rsidR="00581AA8" w:rsidRDefault="00BB27CF">
            <w:pPr>
              <w:spacing w:line="360" w:lineRule="auto"/>
              <w:jc w:val="center"/>
            </w:pPr>
            <w:r>
              <w:t>18</w:t>
            </w:r>
            <w:r w:rsidR="00F86DCC">
              <w:t>/07</w:t>
            </w:r>
            <w:r>
              <w:t xml:space="preserve"> a </w:t>
            </w:r>
            <w:r w:rsidR="00F86DCC">
              <w:t>06</w:t>
            </w:r>
            <w:r>
              <w:t>/0</w:t>
            </w:r>
            <w:r w:rsidR="00F86DCC">
              <w:t>8</w:t>
            </w:r>
            <w:r>
              <w:t>/2025</w:t>
            </w:r>
          </w:p>
        </w:tc>
      </w:tr>
      <w:tr w:rsidR="00581AA8" w14:paraId="61C56CCE" w14:textId="77777777">
        <w:trPr>
          <w:jc w:val="center"/>
        </w:trPr>
        <w:tc>
          <w:tcPr>
            <w:tcW w:w="5433" w:type="dxa"/>
            <w:shd w:val="clear" w:color="auto" w:fill="E7E6E6"/>
            <w:vAlign w:val="center"/>
          </w:tcPr>
          <w:p w14:paraId="38111B7B" w14:textId="77777777" w:rsidR="00581AA8" w:rsidRDefault="00BB27CF">
            <w:pPr>
              <w:spacing w:line="360" w:lineRule="auto"/>
            </w:pPr>
            <w:r>
              <w:t>Resultado da seleção</w:t>
            </w:r>
          </w:p>
        </w:tc>
        <w:tc>
          <w:tcPr>
            <w:tcW w:w="2352" w:type="dxa"/>
            <w:shd w:val="clear" w:color="auto" w:fill="E7E6E6"/>
            <w:vAlign w:val="center"/>
          </w:tcPr>
          <w:p w14:paraId="0357FE5A" w14:textId="4F07B691" w:rsidR="00581AA8" w:rsidRDefault="00F86DCC">
            <w:pPr>
              <w:spacing w:line="360" w:lineRule="auto"/>
              <w:jc w:val="center"/>
            </w:pPr>
            <w:r>
              <w:t>12</w:t>
            </w:r>
            <w:r w:rsidR="00BB27CF">
              <w:t>/08/2025</w:t>
            </w:r>
          </w:p>
        </w:tc>
      </w:tr>
      <w:tr w:rsidR="00581AA8" w14:paraId="5D5BC11D" w14:textId="77777777">
        <w:trPr>
          <w:jc w:val="center"/>
        </w:trPr>
        <w:tc>
          <w:tcPr>
            <w:tcW w:w="5433" w:type="dxa"/>
            <w:shd w:val="clear" w:color="auto" w:fill="E7E6E6"/>
            <w:vAlign w:val="center"/>
          </w:tcPr>
          <w:p w14:paraId="6DEBF7D2" w14:textId="77777777" w:rsidR="00581AA8" w:rsidRDefault="00BB27CF">
            <w:pPr>
              <w:spacing w:line="360" w:lineRule="auto"/>
            </w:pPr>
            <w:r>
              <w:t>Cadastro de trabalhos pelo coordenador de projeto</w:t>
            </w:r>
          </w:p>
        </w:tc>
        <w:tc>
          <w:tcPr>
            <w:tcW w:w="2352" w:type="dxa"/>
            <w:shd w:val="clear" w:color="auto" w:fill="E7E6E6"/>
            <w:vAlign w:val="center"/>
          </w:tcPr>
          <w:p w14:paraId="108F1D17" w14:textId="67DD0EAC" w:rsidR="00581AA8" w:rsidRDefault="00F86DCC">
            <w:pPr>
              <w:spacing w:line="360" w:lineRule="auto"/>
              <w:jc w:val="center"/>
            </w:pPr>
            <w:r>
              <w:t>12</w:t>
            </w:r>
            <w:r w:rsidR="00BB27CF">
              <w:t xml:space="preserve"> a 15/08/2025</w:t>
            </w:r>
          </w:p>
        </w:tc>
      </w:tr>
      <w:tr w:rsidR="00581AA8" w14:paraId="03D97F3D" w14:textId="77777777">
        <w:trPr>
          <w:jc w:val="center"/>
        </w:trPr>
        <w:tc>
          <w:tcPr>
            <w:tcW w:w="5433" w:type="dxa"/>
            <w:shd w:val="clear" w:color="auto" w:fill="E7E6E6"/>
            <w:vAlign w:val="center"/>
          </w:tcPr>
          <w:p w14:paraId="240C537F" w14:textId="77777777" w:rsidR="00581AA8" w:rsidRDefault="00BB27CF">
            <w:pPr>
              <w:spacing w:line="360" w:lineRule="auto"/>
              <w:jc w:val="left"/>
            </w:pPr>
            <w:r>
              <w:t>Substituição de trabalho no cadastro</w:t>
            </w:r>
          </w:p>
        </w:tc>
        <w:tc>
          <w:tcPr>
            <w:tcW w:w="2352" w:type="dxa"/>
            <w:shd w:val="clear" w:color="auto" w:fill="E7E6E6"/>
            <w:vAlign w:val="center"/>
          </w:tcPr>
          <w:p w14:paraId="07EC0070" w14:textId="77777777" w:rsidR="00581AA8" w:rsidRDefault="00BB27CF">
            <w:pPr>
              <w:spacing w:line="360" w:lineRule="auto"/>
              <w:jc w:val="center"/>
            </w:pPr>
            <w:r>
              <w:t>08 a 15/09/2025</w:t>
            </w:r>
          </w:p>
        </w:tc>
      </w:tr>
      <w:tr w:rsidR="00581AA8" w14:paraId="284450BC" w14:textId="77777777">
        <w:trPr>
          <w:jc w:val="center"/>
        </w:trPr>
        <w:tc>
          <w:tcPr>
            <w:tcW w:w="5433" w:type="dxa"/>
            <w:shd w:val="clear" w:color="auto" w:fill="E7E6E6"/>
          </w:tcPr>
          <w:p w14:paraId="49F303A1" w14:textId="42408D6A" w:rsidR="00581AA8" w:rsidRDefault="00BB27CF">
            <w:pPr>
              <w:spacing w:line="360" w:lineRule="auto"/>
              <w:jc w:val="left"/>
            </w:pPr>
            <w:r>
              <w:t>Realização da I Mostra de Projetos de Ensino (</w:t>
            </w:r>
            <w:r w:rsidR="00F86DCC">
              <w:t>P</w:t>
            </w:r>
            <w:r>
              <w:t>ôster)</w:t>
            </w:r>
          </w:p>
        </w:tc>
        <w:tc>
          <w:tcPr>
            <w:tcW w:w="2352" w:type="dxa"/>
            <w:shd w:val="clear" w:color="auto" w:fill="E7E6E6"/>
          </w:tcPr>
          <w:p w14:paraId="0ADF015F" w14:textId="77777777" w:rsidR="00581AA8" w:rsidRDefault="00BB27CF">
            <w:pPr>
              <w:spacing w:line="360" w:lineRule="auto"/>
              <w:jc w:val="center"/>
              <w:rPr>
                <w:highlight w:val="green"/>
              </w:rPr>
            </w:pPr>
            <w:r>
              <w:t>14 a 16/10/2025</w:t>
            </w:r>
          </w:p>
        </w:tc>
      </w:tr>
    </w:tbl>
    <w:p w14:paraId="5FDA111D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F770D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 PARA ESTANDE</w:t>
      </w:r>
    </w:p>
    <w:tbl>
      <w:tblPr>
        <w:tblStyle w:val="aa"/>
        <w:tblW w:w="7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0"/>
        <w:gridCol w:w="2265"/>
      </w:tblGrid>
      <w:tr w:rsidR="00581AA8" w14:paraId="021018A1" w14:textId="77777777">
        <w:trPr>
          <w:jc w:val="center"/>
        </w:trPr>
        <w:tc>
          <w:tcPr>
            <w:tcW w:w="5430" w:type="dxa"/>
            <w:shd w:val="clear" w:color="auto" w:fill="767171"/>
            <w:vAlign w:val="center"/>
          </w:tcPr>
          <w:p w14:paraId="71170EAD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Atividade</w:t>
            </w:r>
          </w:p>
        </w:tc>
        <w:tc>
          <w:tcPr>
            <w:tcW w:w="2265" w:type="dxa"/>
            <w:shd w:val="clear" w:color="auto" w:fill="767171"/>
            <w:vAlign w:val="center"/>
          </w:tcPr>
          <w:p w14:paraId="1C9B04B3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Prazo</w:t>
            </w:r>
          </w:p>
        </w:tc>
      </w:tr>
      <w:tr w:rsidR="00581AA8" w14:paraId="0E5AF0A3" w14:textId="77777777">
        <w:trPr>
          <w:jc w:val="center"/>
        </w:trPr>
        <w:tc>
          <w:tcPr>
            <w:tcW w:w="5430" w:type="dxa"/>
            <w:shd w:val="clear" w:color="auto" w:fill="E7E6E6"/>
            <w:vAlign w:val="center"/>
          </w:tcPr>
          <w:p w14:paraId="3E8D848C" w14:textId="77777777" w:rsidR="00581AA8" w:rsidRDefault="00BB27CF">
            <w:pPr>
              <w:spacing w:line="360" w:lineRule="auto"/>
              <w:jc w:val="left"/>
            </w:pPr>
            <w:r>
              <w:t>Publicação do regulamento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5622C135" w14:textId="77777777" w:rsidR="00581AA8" w:rsidRDefault="00BB27CF">
            <w:pPr>
              <w:spacing w:line="360" w:lineRule="auto"/>
              <w:jc w:val="center"/>
              <w:rPr>
                <w:highlight w:val="green"/>
              </w:rPr>
            </w:pPr>
            <w:r>
              <w:t>18/07/2025</w:t>
            </w:r>
          </w:p>
        </w:tc>
      </w:tr>
      <w:tr w:rsidR="00581AA8" w14:paraId="070A3B30" w14:textId="77777777">
        <w:trPr>
          <w:jc w:val="center"/>
        </w:trPr>
        <w:tc>
          <w:tcPr>
            <w:tcW w:w="5430" w:type="dxa"/>
            <w:shd w:val="clear" w:color="auto" w:fill="E7E6E6"/>
            <w:vAlign w:val="center"/>
          </w:tcPr>
          <w:p w14:paraId="51CE63A6" w14:textId="44B37C88" w:rsidR="00581AA8" w:rsidRDefault="00BB27CF">
            <w:pPr>
              <w:spacing w:line="360" w:lineRule="auto"/>
              <w:rPr>
                <w:i/>
              </w:rPr>
            </w:pPr>
            <w:r>
              <w:t xml:space="preserve">Inscrição de trabalhos pelos </w:t>
            </w:r>
            <w:r>
              <w:rPr>
                <w:i/>
              </w:rPr>
              <w:t>campi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75D1A740" w14:textId="2D6ECBED" w:rsidR="00581AA8" w:rsidRDefault="00BB27CF">
            <w:pPr>
              <w:spacing w:line="360" w:lineRule="auto"/>
              <w:jc w:val="center"/>
            </w:pPr>
            <w:r>
              <w:t>18</w:t>
            </w:r>
            <w:r w:rsidR="00F86DCC">
              <w:t>/07</w:t>
            </w:r>
            <w:r>
              <w:t xml:space="preserve"> a </w:t>
            </w:r>
            <w:r w:rsidR="00200D91">
              <w:t>06</w:t>
            </w:r>
            <w:r>
              <w:t>/0</w:t>
            </w:r>
            <w:r w:rsidR="00200D91">
              <w:t>8</w:t>
            </w:r>
            <w:r>
              <w:t>/2025</w:t>
            </w:r>
          </w:p>
        </w:tc>
      </w:tr>
      <w:tr w:rsidR="00581AA8" w14:paraId="4F8997FA" w14:textId="77777777">
        <w:trPr>
          <w:jc w:val="center"/>
        </w:trPr>
        <w:tc>
          <w:tcPr>
            <w:tcW w:w="5430" w:type="dxa"/>
            <w:shd w:val="clear" w:color="auto" w:fill="E7E6E6"/>
            <w:vAlign w:val="center"/>
          </w:tcPr>
          <w:p w14:paraId="2E8D5A82" w14:textId="77777777" w:rsidR="00581AA8" w:rsidRDefault="00BB27CF">
            <w:pPr>
              <w:spacing w:line="360" w:lineRule="auto"/>
            </w:pPr>
            <w:r>
              <w:t>Resultado da seleção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7FD5FE4C" w14:textId="46F06968" w:rsidR="00581AA8" w:rsidRDefault="00200D91">
            <w:pPr>
              <w:spacing w:line="360" w:lineRule="auto"/>
              <w:jc w:val="center"/>
            </w:pPr>
            <w:r>
              <w:t>12</w:t>
            </w:r>
            <w:r w:rsidR="00BB27CF">
              <w:t>/08/2025</w:t>
            </w:r>
          </w:p>
        </w:tc>
      </w:tr>
      <w:tr w:rsidR="00581AA8" w14:paraId="044BE64D" w14:textId="77777777">
        <w:trPr>
          <w:jc w:val="center"/>
        </w:trPr>
        <w:tc>
          <w:tcPr>
            <w:tcW w:w="5430" w:type="dxa"/>
            <w:shd w:val="clear" w:color="auto" w:fill="E7E6E6"/>
            <w:vAlign w:val="center"/>
          </w:tcPr>
          <w:p w14:paraId="6C984116" w14:textId="77777777" w:rsidR="00581AA8" w:rsidRDefault="00BB27CF">
            <w:pPr>
              <w:spacing w:line="360" w:lineRule="auto"/>
            </w:pPr>
            <w:r>
              <w:t>Cadastro de trabalhos pela Coordenação da Subcomissão da I Mostra de Projetos de Ensino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2805DF15" w14:textId="327CDD7B" w:rsidR="00581AA8" w:rsidRDefault="00BB27CF">
            <w:pPr>
              <w:spacing w:line="360" w:lineRule="auto"/>
              <w:jc w:val="center"/>
            </w:pPr>
            <w:r>
              <w:t>1</w:t>
            </w:r>
            <w:r w:rsidR="00200D91">
              <w:t>2</w:t>
            </w:r>
            <w:r>
              <w:t xml:space="preserve"> a 15/08/2025</w:t>
            </w:r>
          </w:p>
        </w:tc>
      </w:tr>
      <w:tr w:rsidR="00581AA8" w14:paraId="1E693BC8" w14:textId="77777777">
        <w:trPr>
          <w:jc w:val="center"/>
        </w:trPr>
        <w:tc>
          <w:tcPr>
            <w:tcW w:w="5430" w:type="dxa"/>
            <w:shd w:val="clear" w:color="auto" w:fill="E7E6E6"/>
            <w:vAlign w:val="center"/>
          </w:tcPr>
          <w:p w14:paraId="6ECEB7E4" w14:textId="77777777" w:rsidR="00581AA8" w:rsidRDefault="00BB27CF">
            <w:pPr>
              <w:spacing w:line="360" w:lineRule="auto"/>
              <w:jc w:val="left"/>
            </w:pPr>
            <w:r>
              <w:t>Substituição de trabalho no cadastro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0B718E35" w14:textId="77777777" w:rsidR="00581AA8" w:rsidRDefault="00BB27CF">
            <w:pPr>
              <w:spacing w:line="360" w:lineRule="auto"/>
              <w:jc w:val="center"/>
            </w:pPr>
            <w:r>
              <w:t>08 a 15/09/2025</w:t>
            </w:r>
          </w:p>
        </w:tc>
      </w:tr>
      <w:tr w:rsidR="00581AA8" w14:paraId="7E6ADC16" w14:textId="77777777">
        <w:trPr>
          <w:jc w:val="center"/>
        </w:trPr>
        <w:tc>
          <w:tcPr>
            <w:tcW w:w="5430" w:type="dxa"/>
            <w:shd w:val="clear" w:color="auto" w:fill="E7E6E6"/>
          </w:tcPr>
          <w:p w14:paraId="462727CB" w14:textId="69005AB5" w:rsidR="00581AA8" w:rsidRDefault="00BB27CF">
            <w:pPr>
              <w:spacing w:line="360" w:lineRule="auto"/>
              <w:jc w:val="left"/>
            </w:pPr>
            <w:r>
              <w:t>Realização da I Mostra de Projetos de Ensino (</w:t>
            </w:r>
            <w:r w:rsidR="00F86DCC">
              <w:t>E</w:t>
            </w:r>
            <w:r>
              <w:t>stande)</w:t>
            </w:r>
          </w:p>
        </w:tc>
        <w:tc>
          <w:tcPr>
            <w:tcW w:w="2265" w:type="dxa"/>
            <w:shd w:val="clear" w:color="auto" w:fill="E7E6E6"/>
          </w:tcPr>
          <w:p w14:paraId="672E832A" w14:textId="77777777" w:rsidR="00581AA8" w:rsidRDefault="00BB27CF">
            <w:pPr>
              <w:spacing w:line="360" w:lineRule="auto"/>
              <w:jc w:val="center"/>
              <w:rPr>
                <w:highlight w:val="green"/>
              </w:rPr>
            </w:pPr>
            <w:r>
              <w:t>14 a 16/10/2025</w:t>
            </w:r>
          </w:p>
        </w:tc>
      </w:tr>
    </w:tbl>
    <w:p w14:paraId="648A4588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A50E5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E168A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39290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14:paraId="402A5D67" w14:textId="77777777" w:rsidR="00581AA8" w:rsidRDefault="00581AA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76ih1u3jpc42" w:colFirst="0" w:colLast="0"/>
      <w:bookmarkEnd w:id="3"/>
    </w:p>
    <w:p w14:paraId="344E1003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1C90388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2</w:t>
      </w:r>
    </w:p>
    <w:p w14:paraId="079933FA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6BC0CF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ÁREAS TEMÁTICAS</w:t>
      </w: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8"/>
      </w:tblGrid>
      <w:tr w:rsidR="00581AA8" w14:paraId="4DEB7CEA" w14:textId="77777777">
        <w:trPr>
          <w:trHeight w:val="300"/>
        </w:trPr>
        <w:tc>
          <w:tcPr>
            <w:tcW w:w="9628" w:type="dxa"/>
            <w:shd w:val="clear" w:color="auto" w:fill="E7E6E6"/>
          </w:tcPr>
          <w:p w14:paraId="0FD08784" w14:textId="77777777" w:rsidR="00581AA8" w:rsidRDefault="00BB27CF">
            <w:pPr>
              <w:spacing w:line="360" w:lineRule="auto"/>
            </w:pPr>
            <w:r>
              <w:t>1 – Ações de Ensino</w:t>
            </w:r>
          </w:p>
        </w:tc>
      </w:tr>
      <w:tr w:rsidR="00581AA8" w14:paraId="2323C721" w14:textId="77777777">
        <w:trPr>
          <w:trHeight w:val="300"/>
        </w:trPr>
        <w:tc>
          <w:tcPr>
            <w:tcW w:w="9628" w:type="dxa"/>
            <w:shd w:val="clear" w:color="auto" w:fill="E7E6E6"/>
          </w:tcPr>
          <w:p w14:paraId="5E23EC0E" w14:textId="77777777" w:rsidR="00581AA8" w:rsidRDefault="00BB27CF">
            <w:pPr>
              <w:spacing w:line="360" w:lineRule="auto"/>
            </w:pPr>
            <w:r>
              <w:t>2 – Ações de intervenção pedagógica</w:t>
            </w:r>
          </w:p>
        </w:tc>
      </w:tr>
      <w:tr w:rsidR="00581AA8" w14:paraId="0BA878A5" w14:textId="77777777">
        <w:trPr>
          <w:trHeight w:val="300"/>
        </w:trPr>
        <w:tc>
          <w:tcPr>
            <w:tcW w:w="9628" w:type="dxa"/>
            <w:shd w:val="clear" w:color="auto" w:fill="E7E6E6"/>
          </w:tcPr>
          <w:p w14:paraId="2E9B0200" w14:textId="77777777" w:rsidR="00581AA8" w:rsidRDefault="00BB27CF">
            <w:pPr>
              <w:spacing w:line="360" w:lineRule="auto"/>
            </w:pPr>
            <w:r>
              <w:t>3 – Tutoria de aprendizagem</w:t>
            </w:r>
          </w:p>
        </w:tc>
      </w:tr>
      <w:tr w:rsidR="00581AA8" w14:paraId="14E73560" w14:textId="77777777">
        <w:trPr>
          <w:trHeight w:val="300"/>
        </w:trPr>
        <w:tc>
          <w:tcPr>
            <w:tcW w:w="9628" w:type="dxa"/>
            <w:shd w:val="clear" w:color="auto" w:fill="E7E6E6"/>
          </w:tcPr>
          <w:p w14:paraId="5928FFB9" w14:textId="77777777" w:rsidR="00581AA8" w:rsidRDefault="00BB27CF">
            <w:pPr>
              <w:spacing w:line="360" w:lineRule="auto"/>
            </w:pPr>
            <w:r>
              <w:t>4 – Eventos vinculados ao ensino</w:t>
            </w:r>
          </w:p>
        </w:tc>
      </w:tr>
      <w:tr w:rsidR="00581AA8" w14:paraId="20BF1F48" w14:textId="77777777">
        <w:trPr>
          <w:trHeight w:val="300"/>
        </w:trPr>
        <w:tc>
          <w:tcPr>
            <w:tcW w:w="9628" w:type="dxa"/>
            <w:shd w:val="clear" w:color="auto" w:fill="E7E6E6"/>
          </w:tcPr>
          <w:p w14:paraId="04F75D33" w14:textId="77777777" w:rsidR="00581AA8" w:rsidRDefault="00BB27CF">
            <w:pPr>
              <w:spacing w:line="360" w:lineRule="auto"/>
            </w:pPr>
            <w:r>
              <w:t>5 – Elaboração de materiais didáticos</w:t>
            </w:r>
          </w:p>
        </w:tc>
      </w:tr>
    </w:tbl>
    <w:p w14:paraId="5F1FD802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EB02C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FA973F5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3</w:t>
      </w:r>
    </w:p>
    <w:p w14:paraId="62D24E07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83C15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DE AVALIAÇÃO DA SELEÇÃO DE PÔSTER OU ESTANDE</w:t>
      </w:r>
    </w:p>
    <w:tbl>
      <w:tblPr>
        <w:tblStyle w:val="ac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7605"/>
        <w:gridCol w:w="1470"/>
      </w:tblGrid>
      <w:tr w:rsidR="00581AA8" w14:paraId="5315AB3B" w14:textId="77777777">
        <w:trPr>
          <w:trHeight w:val="300"/>
        </w:trPr>
        <w:tc>
          <w:tcPr>
            <w:tcW w:w="555" w:type="dxa"/>
            <w:shd w:val="clear" w:color="auto" w:fill="767171"/>
            <w:vAlign w:val="center"/>
          </w:tcPr>
          <w:p w14:paraId="0BF5CDCB" w14:textId="77777777" w:rsidR="00581AA8" w:rsidRDefault="00BB2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7605" w:type="dxa"/>
            <w:shd w:val="clear" w:color="auto" w:fill="767171"/>
            <w:vAlign w:val="center"/>
          </w:tcPr>
          <w:p w14:paraId="6FE4A841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Critério</w:t>
            </w:r>
          </w:p>
        </w:tc>
        <w:tc>
          <w:tcPr>
            <w:tcW w:w="1470" w:type="dxa"/>
            <w:shd w:val="clear" w:color="auto" w:fill="767171"/>
            <w:vAlign w:val="center"/>
          </w:tcPr>
          <w:p w14:paraId="3217B8B4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Pontuação</w:t>
            </w:r>
          </w:p>
        </w:tc>
      </w:tr>
      <w:tr w:rsidR="00581AA8" w14:paraId="39C9E268" w14:textId="77777777">
        <w:trPr>
          <w:trHeight w:val="73"/>
        </w:trPr>
        <w:tc>
          <w:tcPr>
            <w:tcW w:w="555" w:type="dxa"/>
            <w:shd w:val="clear" w:color="auto" w:fill="E7E6E6"/>
            <w:vAlign w:val="center"/>
          </w:tcPr>
          <w:p w14:paraId="0156C81C" w14:textId="77777777" w:rsidR="00581AA8" w:rsidRDefault="00BB27CF">
            <w:pPr>
              <w:spacing w:line="360" w:lineRule="auto"/>
              <w:jc w:val="center"/>
            </w:pPr>
            <w:r>
              <w:t>1.1</w:t>
            </w:r>
          </w:p>
        </w:tc>
        <w:tc>
          <w:tcPr>
            <w:tcW w:w="7605" w:type="dxa"/>
            <w:shd w:val="clear" w:color="auto" w:fill="E7E6E6"/>
            <w:vAlign w:val="center"/>
          </w:tcPr>
          <w:p w14:paraId="79478D32" w14:textId="77777777" w:rsidR="00581AA8" w:rsidRDefault="00BB27CF">
            <w:pPr>
              <w:spacing w:line="360" w:lineRule="auto"/>
            </w:pPr>
            <w:r>
              <w:t>Coerência e clareza do conteúdo do resumo expandido quanto a sua estrutura, os objetivos, o público-alvo e os resultados alcançados</w:t>
            </w:r>
          </w:p>
        </w:tc>
        <w:tc>
          <w:tcPr>
            <w:tcW w:w="1470" w:type="dxa"/>
            <w:shd w:val="clear" w:color="auto" w:fill="E7E6E6"/>
            <w:vAlign w:val="center"/>
          </w:tcPr>
          <w:p w14:paraId="4900ABC1" w14:textId="77777777" w:rsidR="00581AA8" w:rsidRDefault="00BB27CF">
            <w:pPr>
              <w:spacing w:line="360" w:lineRule="auto"/>
              <w:jc w:val="center"/>
            </w:pPr>
            <w:r>
              <w:t xml:space="preserve"> 0 a 10</w:t>
            </w:r>
          </w:p>
        </w:tc>
      </w:tr>
      <w:tr w:rsidR="00581AA8" w14:paraId="2069CB5B" w14:textId="77777777">
        <w:trPr>
          <w:trHeight w:val="300"/>
        </w:trPr>
        <w:tc>
          <w:tcPr>
            <w:tcW w:w="555" w:type="dxa"/>
            <w:shd w:val="clear" w:color="auto" w:fill="E7E6E6"/>
            <w:vAlign w:val="center"/>
          </w:tcPr>
          <w:p w14:paraId="10FF7AB6" w14:textId="77777777" w:rsidR="00581AA8" w:rsidRDefault="00BB27CF">
            <w:pPr>
              <w:spacing w:line="360" w:lineRule="auto"/>
              <w:jc w:val="center"/>
            </w:pPr>
            <w:r>
              <w:t>1.2</w:t>
            </w:r>
          </w:p>
        </w:tc>
        <w:tc>
          <w:tcPr>
            <w:tcW w:w="7605" w:type="dxa"/>
            <w:shd w:val="clear" w:color="auto" w:fill="E7E6E6"/>
            <w:vAlign w:val="center"/>
          </w:tcPr>
          <w:p w14:paraId="3413642C" w14:textId="77777777" w:rsidR="00581AA8" w:rsidRDefault="00BB27CF">
            <w:pPr>
              <w:spacing w:line="360" w:lineRule="auto"/>
            </w:pPr>
            <w:r>
              <w:t>Elaboração do resumo expandido, seguindo as normas do evento, uso adequado da Língua Portuguesa e dos tópicos (gráficos, tabelas, quadros, figuras, etc.)</w:t>
            </w:r>
          </w:p>
        </w:tc>
        <w:tc>
          <w:tcPr>
            <w:tcW w:w="1470" w:type="dxa"/>
            <w:shd w:val="clear" w:color="auto" w:fill="E7E6E6"/>
            <w:vAlign w:val="center"/>
          </w:tcPr>
          <w:p w14:paraId="66F6AD78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07AF1CC1" w14:textId="77777777">
        <w:trPr>
          <w:trHeight w:val="300"/>
        </w:trPr>
        <w:tc>
          <w:tcPr>
            <w:tcW w:w="555" w:type="dxa"/>
            <w:shd w:val="clear" w:color="auto" w:fill="E7E6E6"/>
            <w:vAlign w:val="center"/>
          </w:tcPr>
          <w:p w14:paraId="15AB3814" w14:textId="77777777" w:rsidR="00581AA8" w:rsidRDefault="00BB27CF">
            <w:pPr>
              <w:spacing w:line="360" w:lineRule="auto"/>
              <w:jc w:val="center"/>
            </w:pPr>
            <w:r>
              <w:t>1.3</w:t>
            </w:r>
          </w:p>
        </w:tc>
        <w:tc>
          <w:tcPr>
            <w:tcW w:w="7605" w:type="dxa"/>
            <w:shd w:val="clear" w:color="auto" w:fill="E7E6E6"/>
            <w:vAlign w:val="center"/>
          </w:tcPr>
          <w:p w14:paraId="64931ED2" w14:textId="77777777" w:rsidR="00581AA8" w:rsidRDefault="00BB27CF">
            <w:pPr>
              <w:spacing w:line="360" w:lineRule="auto"/>
            </w:pPr>
            <w:r>
              <w:t>Contribuição para permanência e êxito dos estudantes</w:t>
            </w:r>
          </w:p>
        </w:tc>
        <w:tc>
          <w:tcPr>
            <w:tcW w:w="1470" w:type="dxa"/>
            <w:shd w:val="clear" w:color="auto" w:fill="E7E6E6"/>
            <w:vAlign w:val="center"/>
          </w:tcPr>
          <w:p w14:paraId="7B124A08" w14:textId="77777777" w:rsidR="00581AA8" w:rsidRDefault="00BB27CF">
            <w:pPr>
              <w:spacing w:line="360" w:lineRule="auto"/>
              <w:jc w:val="center"/>
            </w:pPr>
            <w:r>
              <w:t>0 a 40</w:t>
            </w:r>
          </w:p>
        </w:tc>
      </w:tr>
      <w:tr w:rsidR="00581AA8" w14:paraId="50A4EE66" w14:textId="77777777">
        <w:trPr>
          <w:trHeight w:val="300"/>
        </w:trPr>
        <w:tc>
          <w:tcPr>
            <w:tcW w:w="555" w:type="dxa"/>
            <w:shd w:val="clear" w:color="auto" w:fill="E7E6E6"/>
            <w:vAlign w:val="center"/>
          </w:tcPr>
          <w:p w14:paraId="63EED7BA" w14:textId="77777777" w:rsidR="00581AA8" w:rsidRDefault="00BB27CF">
            <w:pPr>
              <w:spacing w:line="360" w:lineRule="auto"/>
              <w:jc w:val="center"/>
            </w:pPr>
            <w:r>
              <w:t>1.4</w:t>
            </w:r>
          </w:p>
        </w:tc>
        <w:tc>
          <w:tcPr>
            <w:tcW w:w="7605" w:type="dxa"/>
            <w:shd w:val="clear" w:color="auto" w:fill="E7E6E6"/>
            <w:vAlign w:val="center"/>
          </w:tcPr>
          <w:p w14:paraId="5CD6DC93" w14:textId="77777777" w:rsidR="00581AA8" w:rsidRDefault="00BB27CF">
            <w:pPr>
              <w:spacing w:line="360" w:lineRule="auto"/>
            </w:pPr>
            <w:r>
              <w:t>Relevância para a transformação social, conforme os objetivos e resultados alcançados</w:t>
            </w:r>
          </w:p>
        </w:tc>
        <w:tc>
          <w:tcPr>
            <w:tcW w:w="1470" w:type="dxa"/>
            <w:shd w:val="clear" w:color="auto" w:fill="E7E6E6"/>
            <w:vAlign w:val="center"/>
          </w:tcPr>
          <w:p w14:paraId="39D8E3B8" w14:textId="77777777" w:rsidR="00581AA8" w:rsidRDefault="00BB27CF">
            <w:pPr>
              <w:spacing w:line="360" w:lineRule="auto"/>
              <w:jc w:val="center"/>
            </w:pPr>
            <w:r>
              <w:t>0 a 20</w:t>
            </w:r>
          </w:p>
        </w:tc>
      </w:tr>
      <w:tr w:rsidR="00581AA8" w14:paraId="37C5E756" w14:textId="77777777">
        <w:trPr>
          <w:trHeight w:val="300"/>
        </w:trPr>
        <w:tc>
          <w:tcPr>
            <w:tcW w:w="555" w:type="dxa"/>
            <w:shd w:val="clear" w:color="auto" w:fill="E7E6E6"/>
            <w:vAlign w:val="center"/>
          </w:tcPr>
          <w:p w14:paraId="625A8FC0" w14:textId="77777777" w:rsidR="00581AA8" w:rsidRDefault="00BB27CF">
            <w:pPr>
              <w:spacing w:line="360" w:lineRule="auto"/>
              <w:jc w:val="center"/>
            </w:pPr>
            <w:r>
              <w:t>1.5</w:t>
            </w:r>
          </w:p>
        </w:tc>
        <w:tc>
          <w:tcPr>
            <w:tcW w:w="7605" w:type="dxa"/>
            <w:shd w:val="clear" w:color="auto" w:fill="E7E6E6"/>
            <w:vAlign w:val="center"/>
          </w:tcPr>
          <w:p w14:paraId="4749AAA4" w14:textId="77777777" w:rsidR="00581AA8" w:rsidRDefault="00BB27CF">
            <w:pPr>
              <w:spacing w:line="360" w:lineRule="auto"/>
            </w:pPr>
            <w:r>
              <w:t>Impacto na formação do estudante</w:t>
            </w:r>
          </w:p>
        </w:tc>
        <w:tc>
          <w:tcPr>
            <w:tcW w:w="1470" w:type="dxa"/>
            <w:shd w:val="clear" w:color="auto" w:fill="E7E6E6"/>
            <w:vAlign w:val="center"/>
          </w:tcPr>
          <w:p w14:paraId="70243303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412D9AFA" w14:textId="77777777">
        <w:trPr>
          <w:trHeight w:val="300"/>
        </w:trPr>
        <w:tc>
          <w:tcPr>
            <w:tcW w:w="555" w:type="dxa"/>
            <w:shd w:val="clear" w:color="auto" w:fill="E7E6E6"/>
            <w:vAlign w:val="center"/>
          </w:tcPr>
          <w:p w14:paraId="3E48A1CA" w14:textId="77777777" w:rsidR="00581AA8" w:rsidRDefault="00BB27CF">
            <w:pPr>
              <w:spacing w:line="360" w:lineRule="auto"/>
              <w:jc w:val="center"/>
            </w:pPr>
            <w:r>
              <w:t>1.6</w:t>
            </w:r>
          </w:p>
        </w:tc>
        <w:tc>
          <w:tcPr>
            <w:tcW w:w="7605" w:type="dxa"/>
            <w:shd w:val="clear" w:color="auto" w:fill="E7E6E6"/>
            <w:vAlign w:val="center"/>
          </w:tcPr>
          <w:p w14:paraId="03738A2B" w14:textId="77777777" w:rsidR="00581AA8" w:rsidRDefault="00BB27CF">
            <w:pPr>
              <w:spacing w:line="360" w:lineRule="auto"/>
            </w:pPr>
            <w:r>
              <w:t>Caráter interdisciplinar e indissociabilidade entre ensino, pesquisa e extensão</w:t>
            </w:r>
          </w:p>
        </w:tc>
        <w:tc>
          <w:tcPr>
            <w:tcW w:w="1470" w:type="dxa"/>
            <w:shd w:val="clear" w:color="auto" w:fill="E7E6E6"/>
            <w:vAlign w:val="center"/>
          </w:tcPr>
          <w:p w14:paraId="0288478D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7908ED9E" w14:textId="77777777">
        <w:trPr>
          <w:trHeight w:val="300"/>
        </w:trPr>
        <w:tc>
          <w:tcPr>
            <w:tcW w:w="8160" w:type="dxa"/>
            <w:gridSpan w:val="2"/>
            <w:shd w:val="clear" w:color="auto" w:fill="767171"/>
            <w:vAlign w:val="center"/>
          </w:tcPr>
          <w:p w14:paraId="0D9F4FDA" w14:textId="77777777" w:rsidR="00581AA8" w:rsidRDefault="00BB27CF">
            <w:pPr>
              <w:spacing w:line="360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470" w:type="dxa"/>
            <w:shd w:val="clear" w:color="auto" w:fill="767171"/>
            <w:vAlign w:val="center"/>
          </w:tcPr>
          <w:p w14:paraId="33C71F4F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100 </w:t>
            </w:r>
          </w:p>
        </w:tc>
      </w:tr>
    </w:tbl>
    <w:p w14:paraId="6690B105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E3F8F0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D1ED25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DE AVALIAÇÃO DA APRESENTAÇÃO NA MODALIDADE PÔSTER</w:t>
      </w:r>
    </w:p>
    <w:tbl>
      <w:tblPr>
        <w:tblStyle w:val="ad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485"/>
        <w:gridCol w:w="1440"/>
      </w:tblGrid>
      <w:tr w:rsidR="00581AA8" w14:paraId="0863A3B6" w14:textId="77777777">
        <w:trPr>
          <w:trHeight w:val="300"/>
        </w:trPr>
        <w:tc>
          <w:tcPr>
            <w:tcW w:w="705" w:type="dxa"/>
            <w:shd w:val="clear" w:color="auto" w:fill="767171"/>
            <w:vAlign w:val="center"/>
          </w:tcPr>
          <w:p w14:paraId="13839C1B" w14:textId="77777777" w:rsidR="00581AA8" w:rsidRDefault="00581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FFFFFF"/>
              </w:rPr>
            </w:pPr>
          </w:p>
        </w:tc>
        <w:tc>
          <w:tcPr>
            <w:tcW w:w="7485" w:type="dxa"/>
            <w:shd w:val="clear" w:color="auto" w:fill="767171"/>
            <w:vAlign w:val="center"/>
          </w:tcPr>
          <w:p w14:paraId="3B086E5B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Critério</w:t>
            </w:r>
          </w:p>
        </w:tc>
        <w:tc>
          <w:tcPr>
            <w:tcW w:w="1440" w:type="dxa"/>
            <w:shd w:val="clear" w:color="auto" w:fill="767171"/>
            <w:vAlign w:val="center"/>
          </w:tcPr>
          <w:p w14:paraId="4D7E7BE3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Pontuação</w:t>
            </w:r>
          </w:p>
        </w:tc>
      </w:tr>
      <w:tr w:rsidR="00581AA8" w14:paraId="661098B5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718C3456" w14:textId="77777777" w:rsidR="00581AA8" w:rsidRDefault="00BB27CF">
            <w:pPr>
              <w:spacing w:line="360" w:lineRule="auto"/>
              <w:jc w:val="center"/>
            </w:pPr>
            <w:r>
              <w:t>2.1</w:t>
            </w:r>
          </w:p>
        </w:tc>
        <w:tc>
          <w:tcPr>
            <w:tcW w:w="7485" w:type="dxa"/>
            <w:shd w:val="clear" w:color="auto" w:fill="E7E6E6"/>
            <w:vAlign w:val="center"/>
          </w:tcPr>
          <w:p w14:paraId="2AC0C26D" w14:textId="77777777" w:rsidR="00581AA8" w:rsidRDefault="00BB27CF">
            <w:pPr>
              <w:spacing w:line="360" w:lineRule="auto"/>
            </w:pPr>
            <w:r>
              <w:t>A apresentação está organizada conforme o modelo próprio do evento?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3FEF9AC0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3A7ED808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25BF333E" w14:textId="77777777" w:rsidR="00581AA8" w:rsidRDefault="00BB27CF">
            <w:pPr>
              <w:spacing w:line="360" w:lineRule="auto"/>
              <w:jc w:val="center"/>
            </w:pPr>
            <w:r>
              <w:t>2.2</w:t>
            </w:r>
          </w:p>
        </w:tc>
        <w:tc>
          <w:tcPr>
            <w:tcW w:w="7485" w:type="dxa"/>
            <w:shd w:val="clear" w:color="auto" w:fill="E7E6E6"/>
            <w:vAlign w:val="center"/>
          </w:tcPr>
          <w:p w14:paraId="331DA30C" w14:textId="77777777" w:rsidR="00581AA8" w:rsidRDefault="00BB27CF">
            <w:pPr>
              <w:spacing w:line="360" w:lineRule="auto"/>
            </w:pPr>
            <w:r>
              <w:t>O pôster está redigido na norma-padrão do português e o apresentador expressa-se em linguagem adequada?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1304CED1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0A460330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2F3275E9" w14:textId="77777777" w:rsidR="00581AA8" w:rsidRDefault="00BB27CF">
            <w:pPr>
              <w:spacing w:line="360" w:lineRule="auto"/>
              <w:jc w:val="center"/>
            </w:pPr>
            <w:r>
              <w:t>2.3</w:t>
            </w:r>
          </w:p>
        </w:tc>
        <w:tc>
          <w:tcPr>
            <w:tcW w:w="7485" w:type="dxa"/>
            <w:shd w:val="clear" w:color="auto" w:fill="E7E6E6"/>
            <w:vAlign w:val="center"/>
          </w:tcPr>
          <w:p w14:paraId="3DE23EAA" w14:textId="77777777" w:rsidR="00581AA8" w:rsidRDefault="00BB27CF">
            <w:pPr>
              <w:spacing w:line="360" w:lineRule="auto"/>
            </w:pPr>
            <w:r>
              <w:t>Os componentes visuais da apresentação são coerentes e adequados?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2B8AE37D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386C434D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3AF4F492" w14:textId="77777777" w:rsidR="00581AA8" w:rsidRDefault="00BB27CF">
            <w:pPr>
              <w:spacing w:line="360" w:lineRule="auto"/>
              <w:jc w:val="center"/>
            </w:pPr>
            <w:r>
              <w:t>2.4</w:t>
            </w:r>
          </w:p>
        </w:tc>
        <w:tc>
          <w:tcPr>
            <w:tcW w:w="7485" w:type="dxa"/>
            <w:shd w:val="clear" w:color="auto" w:fill="E7E6E6"/>
            <w:vAlign w:val="center"/>
          </w:tcPr>
          <w:p w14:paraId="62575E5A" w14:textId="77777777" w:rsidR="00581AA8" w:rsidRDefault="00BB27CF">
            <w:pPr>
              <w:spacing w:line="360" w:lineRule="auto"/>
            </w:pPr>
            <w:r>
              <w:t>O apresentador usa apropriadamente o tempo disponível?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4CCB9051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7CC5DB22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2C5EAC94" w14:textId="77777777" w:rsidR="00581AA8" w:rsidRDefault="00BB27CF">
            <w:pPr>
              <w:spacing w:line="360" w:lineRule="auto"/>
              <w:jc w:val="center"/>
            </w:pPr>
            <w:r>
              <w:t>2.5</w:t>
            </w:r>
          </w:p>
        </w:tc>
        <w:tc>
          <w:tcPr>
            <w:tcW w:w="7485" w:type="dxa"/>
            <w:shd w:val="clear" w:color="auto" w:fill="E7E6E6"/>
            <w:vAlign w:val="center"/>
          </w:tcPr>
          <w:p w14:paraId="470F67CE" w14:textId="77777777" w:rsidR="00581AA8" w:rsidRDefault="00BB27CF">
            <w:pPr>
              <w:spacing w:line="360" w:lineRule="auto"/>
            </w:pPr>
            <w:r>
              <w:t>O apresentador desenvolve uma sequência lógica?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350E32F6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29FFC2F9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4D74AA67" w14:textId="77777777" w:rsidR="00581AA8" w:rsidRDefault="00BB27CF">
            <w:pPr>
              <w:spacing w:line="360" w:lineRule="auto"/>
              <w:jc w:val="center"/>
            </w:pPr>
            <w:r>
              <w:t>2.6</w:t>
            </w:r>
          </w:p>
        </w:tc>
        <w:tc>
          <w:tcPr>
            <w:tcW w:w="7485" w:type="dxa"/>
            <w:shd w:val="clear" w:color="auto" w:fill="E7E6E6"/>
            <w:vAlign w:val="center"/>
          </w:tcPr>
          <w:p w14:paraId="0FB9FF6C" w14:textId="77777777" w:rsidR="00581AA8" w:rsidRDefault="00BB27CF">
            <w:pPr>
              <w:spacing w:line="360" w:lineRule="auto"/>
              <w:jc w:val="left"/>
            </w:pPr>
            <w:r>
              <w:t>O apresentador consegue sintetizar eficientemente o trabalho?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6D888914" w14:textId="77777777" w:rsidR="00581AA8" w:rsidRDefault="00BB27CF">
            <w:pPr>
              <w:spacing w:line="360" w:lineRule="auto"/>
              <w:jc w:val="center"/>
            </w:pPr>
            <w:r>
              <w:t>0 a 20</w:t>
            </w:r>
          </w:p>
        </w:tc>
      </w:tr>
      <w:tr w:rsidR="00581AA8" w14:paraId="5BEB7990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53E783ED" w14:textId="77777777" w:rsidR="00581AA8" w:rsidRDefault="00BB2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7485" w:type="dxa"/>
            <w:shd w:val="clear" w:color="auto" w:fill="E7E6E6"/>
            <w:vAlign w:val="center"/>
          </w:tcPr>
          <w:p w14:paraId="73BD0126" w14:textId="77777777" w:rsidR="00581AA8" w:rsidRDefault="00BB27C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 apresentação relaciona o desenvolvimento do projeto às diretrizes do Ensino no IFRN: envolvimento dos estudantes com a permanência e êxito?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34E1F7C8" w14:textId="77777777" w:rsidR="00581AA8" w:rsidRDefault="00BB27CF">
            <w:pPr>
              <w:spacing w:line="360" w:lineRule="auto"/>
              <w:jc w:val="center"/>
            </w:pPr>
            <w:r>
              <w:t>0 a 30</w:t>
            </w:r>
          </w:p>
        </w:tc>
      </w:tr>
      <w:tr w:rsidR="00581AA8" w14:paraId="4EB3E138" w14:textId="77777777">
        <w:trPr>
          <w:trHeight w:val="300"/>
        </w:trPr>
        <w:tc>
          <w:tcPr>
            <w:tcW w:w="8190" w:type="dxa"/>
            <w:gridSpan w:val="2"/>
            <w:shd w:val="clear" w:color="auto" w:fill="767171"/>
            <w:vAlign w:val="center"/>
          </w:tcPr>
          <w:p w14:paraId="73A37535" w14:textId="77777777" w:rsidR="00581AA8" w:rsidRDefault="00BB27CF">
            <w:pPr>
              <w:spacing w:line="360" w:lineRule="auto"/>
              <w:jc w:val="left"/>
              <w:rPr>
                <w:color w:val="FFFFFF"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440" w:type="dxa"/>
            <w:shd w:val="clear" w:color="auto" w:fill="767171"/>
            <w:vAlign w:val="center"/>
          </w:tcPr>
          <w:p w14:paraId="60D461AC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14:paraId="65D40419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AE1C5C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82B0C3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CRITÉRIOS DE AVALIAÇÃO DA APRESENTAÇÃO NA MODALIDADE ESTANDE</w:t>
      </w:r>
    </w:p>
    <w:tbl>
      <w:tblPr>
        <w:tblStyle w:val="ae"/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380"/>
        <w:gridCol w:w="1560"/>
      </w:tblGrid>
      <w:tr w:rsidR="00581AA8" w14:paraId="03AD1238" w14:textId="77777777">
        <w:trPr>
          <w:trHeight w:val="300"/>
        </w:trPr>
        <w:tc>
          <w:tcPr>
            <w:tcW w:w="705" w:type="dxa"/>
            <w:shd w:val="clear" w:color="auto" w:fill="767171"/>
            <w:vAlign w:val="center"/>
          </w:tcPr>
          <w:p w14:paraId="33C423A6" w14:textId="77777777" w:rsidR="00581AA8" w:rsidRDefault="00581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FFFFFF"/>
              </w:rPr>
            </w:pPr>
          </w:p>
        </w:tc>
        <w:tc>
          <w:tcPr>
            <w:tcW w:w="7380" w:type="dxa"/>
            <w:shd w:val="clear" w:color="auto" w:fill="767171"/>
            <w:vAlign w:val="center"/>
          </w:tcPr>
          <w:p w14:paraId="069865FC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Critério</w:t>
            </w:r>
          </w:p>
        </w:tc>
        <w:tc>
          <w:tcPr>
            <w:tcW w:w="1560" w:type="dxa"/>
            <w:shd w:val="clear" w:color="auto" w:fill="767171"/>
            <w:vAlign w:val="center"/>
          </w:tcPr>
          <w:p w14:paraId="1F8D1D63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Pontuação</w:t>
            </w:r>
          </w:p>
        </w:tc>
      </w:tr>
      <w:tr w:rsidR="00581AA8" w14:paraId="4DC94DD8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21A0AB1D" w14:textId="77777777" w:rsidR="00581AA8" w:rsidRDefault="00BB27CF">
            <w:pPr>
              <w:spacing w:line="360" w:lineRule="auto"/>
              <w:jc w:val="center"/>
            </w:pPr>
            <w:r>
              <w:t>3.1</w:t>
            </w:r>
          </w:p>
        </w:tc>
        <w:tc>
          <w:tcPr>
            <w:tcW w:w="7380" w:type="dxa"/>
            <w:shd w:val="clear" w:color="auto" w:fill="E7E6E6"/>
            <w:vAlign w:val="center"/>
          </w:tcPr>
          <w:p w14:paraId="2BD136ED" w14:textId="77777777" w:rsidR="00581AA8" w:rsidRDefault="00BB27CF">
            <w:pPr>
              <w:spacing w:line="360" w:lineRule="auto"/>
            </w:pPr>
            <w:r>
              <w:t xml:space="preserve">Os componentes visuais da exposição são coerentes e adequados? 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1434EF34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14A5041A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3EBC3AE6" w14:textId="77777777" w:rsidR="00581AA8" w:rsidRDefault="00BB27CF">
            <w:pPr>
              <w:spacing w:line="360" w:lineRule="auto"/>
              <w:jc w:val="center"/>
            </w:pPr>
            <w:r>
              <w:t>3.2</w:t>
            </w:r>
          </w:p>
        </w:tc>
        <w:tc>
          <w:tcPr>
            <w:tcW w:w="7380" w:type="dxa"/>
            <w:shd w:val="clear" w:color="auto" w:fill="E7E6E6"/>
            <w:vAlign w:val="center"/>
          </w:tcPr>
          <w:p w14:paraId="562C64D1" w14:textId="77777777" w:rsidR="00581AA8" w:rsidRDefault="00BB27CF">
            <w:pPr>
              <w:spacing w:line="360" w:lineRule="auto"/>
            </w:pPr>
            <w:r>
              <w:t>Os elementos textuais presentes na exposição estão redigidos na norma-padrão?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002488E9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022BE0AD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199B086E" w14:textId="77777777" w:rsidR="00581AA8" w:rsidRDefault="00BB27CF">
            <w:pPr>
              <w:spacing w:line="360" w:lineRule="auto"/>
              <w:jc w:val="center"/>
            </w:pPr>
            <w:r>
              <w:t>3.3</w:t>
            </w:r>
          </w:p>
        </w:tc>
        <w:tc>
          <w:tcPr>
            <w:tcW w:w="7380" w:type="dxa"/>
            <w:shd w:val="clear" w:color="auto" w:fill="E7E6E6"/>
            <w:vAlign w:val="center"/>
          </w:tcPr>
          <w:p w14:paraId="6B9F2188" w14:textId="77777777" w:rsidR="00581AA8" w:rsidRDefault="00BB27CF">
            <w:pPr>
              <w:spacing w:line="360" w:lineRule="auto"/>
            </w:pPr>
            <w:r>
              <w:t>A equipe ou o apresentador expressa-se em linguagem adequada?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52D64BEF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737EFC94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6856FFF2" w14:textId="77777777" w:rsidR="00581AA8" w:rsidRDefault="00BB27CF">
            <w:pPr>
              <w:spacing w:line="360" w:lineRule="auto"/>
              <w:jc w:val="center"/>
            </w:pPr>
            <w:r>
              <w:t>3.4</w:t>
            </w:r>
          </w:p>
        </w:tc>
        <w:tc>
          <w:tcPr>
            <w:tcW w:w="7380" w:type="dxa"/>
            <w:shd w:val="clear" w:color="auto" w:fill="E7E6E6"/>
            <w:vAlign w:val="center"/>
          </w:tcPr>
          <w:p w14:paraId="6CA5E279" w14:textId="77777777" w:rsidR="00581AA8" w:rsidRDefault="00BB27CF">
            <w:pPr>
              <w:spacing w:line="360" w:lineRule="auto"/>
            </w:pPr>
            <w:r>
              <w:t>A equipe ou o apresentador demonstra domínio sobre a temática objeto da exposição?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32EE1A98" w14:textId="77777777" w:rsidR="00581AA8" w:rsidRDefault="00BB27CF">
            <w:pPr>
              <w:spacing w:line="360" w:lineRule="auto"/>
              <w:jc w:val="center"/>
            </w:pPr>
            <w:r>
              <w:t>0 a 10</w:t>
            </w:r>
          </w:p>
        </w:tc>
      </w:tr>
      <w:tr w:rsidR="00581AA8" w14:paraId="752E5806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69AC9EEB" w14:textId="77777777" w:rsidR="00581AA8" w:rsidRDefault="00BB27CF">
            <w:pPr>
              <w:spacing w:line="360" w:lineRule="auto"/>
              <w:jc w:val="center"/>
            </w:pPr>
            <w:r>
              <w:t>3.5</w:t>
            </w:r>
          </w:p>
        </w:tc>
        <w:tc>
          <w:tcPr>
            <w:tcW w:w="7380" w:type="dxa"/>
            <w:shd w:val="clear" w:color="auto" w:fill="E7E6E6"/>
            <w:vAlign w:val="center"/>
          </w:tcPr>
          <w:p w14:paraId="1E597F9B" w14:textId="77777777" w:rsidR="00581AA8" w:rsidRDefault="00BB27CF">
            <w:pPr>
              <w:spacing w:line="360" w:lineRule="auto"/>
            </w:pPr>
            <w:r>
              <w:t>A exposição emprega materiais e recursos interativos que permitam a apresentação de produtos, protótipos ou serviços?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6A8115CD" w14:textId="77777777" w:rsidR="00581AA8" w:rsidRDefault="00BB27CF">
            <w:pPr>
              <w:spacing w:line="360" w:lineRule="auto"/>
              <w:jc w:val="center"/>
            </w:pPr>
            <w:r>
              <w:t>0 a 30</w:t>
            </w:r>
          </w:p>
        </w:tc>
      </w:tr>
      <w:tr w:rsidR="00581AA8" w14:paraId="238D9DD2" w14:textId="77777777">
        <w:trPr>
          <w:trHeight w:val="300"/>
        </w:trPr>
        <w:tc>
          <w:tcPr>
            <w:tcW w:w="705" w:type="dxa"/>
            <w:shd w:val="clear" w:color="auto" w:fill="E7E6E6"/>
            <w:vAlign w:val="center"/>
          </w:tcPr>
          <w:p w14:paraId="0DF3D65E" w14:textId="77777777" w:rsidR="00581AA8" w:rsidRDefault="00BB27CF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7380" w:type="dxa"/>
            <w:shd w:val="clear" w:color="auto" w:fill="E7E6E6"/>
            <w:vAlign w:val="center"/>
          </w:tcPr>
          <w:p w14:paraId="5E73951C" w14:textId="77777777" w:rsidR="00581AA8" w:rsidRDefault="00BB27C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 exposição relaciona o desenvolvimento do projeto às diretrizes do Ensino no IFRN: envolvimento dos estudantes com permanência e êxito?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132C3F85" w14:textId="77777777" w:rsidR="00581AA8" w:rsidRDefault="00BB27CF">
            <w:pPr>
              <w:spacing w:line="360" w:lineRule="auto"/>
              <w:jc w:val="center"/>
            </w:pPr>
            <w:r>
              <w:t>0 a 30</w:t>
            </w:r>
          </w:p>
        </w:tc>
      </w:tr>
      <w:tr w:rsidR="00581AA8" w14:paraId="5C910F4A" w14:textId="77777777">
        <w:trPr>
          <w:trHeight w:val="300"/>
        </w:trPr>
        <w:tc>
          <w:tcPr>
            <w:tcW w:w="8085" w:type="dxa"/>
            <w:gridSpan w:val="2"/>
            <w:shd w:val="clear" w:color="auto" w:fill="767171"/>
            <w:vAlign w:val="center"/>
          </w:tcPr>
          <w:p w14:paraId="0AEC463A" w14:textId="77777777" w:rsidR="00581AA8" w:rsidRDefault="00BB27CF">
            <w:pPr>
              <w:spacing w:line="360" w:lineRule="auto"/>
              <w:jc w:val="left"/>
              <w:rPr>
                <w:color w:val="FFFFFF"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560" w:type="dxa"/>
            <w:shd w:val="clear" w:color="auto" w:fill="767171"/>
            <w:vAlign w:val="center"/>
          </w:tcPr>
          <w:p w14:paraId="254ED6BE" w14:textId="77777777" w:rsidR="00581AA8" w:rsidRDefault="00BB27C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14:paraId="440462AC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4A43B0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7713A3A8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4</w:t>
      </w:r>
    </w:p>
    <w:p w14:paraId="477A5373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04083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TABELA DO NÚMERO DE PÔSTERES POR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</w:p>
    <w:tbl>
      <w:tblPr>
        <w:tblStyle w:val="af"/>
        <w:tblW w:w="6630" w:type="dxa"/>
        <w:tblInd w:w="1833" w:type="dxa"/>
        <w:tblLayout w:type="fixed"/>
        <w:tblLook w:val="0400" w:firstRow="0" w:lastRow="0" w:firstColumn="0" w:lastColumn="0" w:noHBand="0" w:noVBand="1"/>
      </w:tblPr>
      <w:tblGrid>
        <w:gridCol w:w="4665"/>
        <w:gridCol w:w="1965"/>
      </w:tblGrid>
      <w:tr w:rsidR="00581AA8" w14:paraId="35A4253B" w14:textId="77777777">
        <w:trPr>
          <w:trHeight w:val="282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6DCE4"/>
            <w:vAlign w:val="center"/>
          </w:tcPr>
          <w:p w14:paraId="4817C458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CAMPUS</w:t>
            </w:r>
          </w:p>
        </w:tc>
        <w:tc>
          <w:tcPr>
            <w:tcW w:w="1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4"/>
          </w:tcPr>
          <w:p w14:paraId="52D44D3E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QUANTIDADE</w:t>
            </w:r>
          </w:p>
        </w:tc>
      </w:tr>
      <w:tr w:rsidR="00581AA8" w14:paraId="03465BDC" w14:textId="77777777">
        <w:trPr>
          <w:trHeight w:val="288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351CE0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Apodi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A1B26B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2021FDF5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EC81C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Caicó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8FB510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6E436F8F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185CFF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Centro Histórico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B476EE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0B87A2DE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BBEC1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Canguaretama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71CB0E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3E40E479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7FDCC3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Ceará-Mirim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4514EE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357A1958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89D304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Currais Novos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713138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156061D8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B234E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F6351D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1AA8" w14:paraId="2F912D07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9659CF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Ipanguaçu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038D5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6C717C68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7943E0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Câmara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2DDC84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1059A945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BE946C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Jucurutu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50C9C7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77095BF8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BF649A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Lajes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834C0C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35F16E1C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1A43C9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Macau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A75840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0CEC3EA3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1A005E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Mossoró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28CC19C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1AA8" w14:paraId="392A45D7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2BB932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 Cruz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6CA607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3227D0C3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C62724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Parelhas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D86858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604EA9CD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085AF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Parnamirim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9550EF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2597334D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D51A87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 dos Ferros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678CF4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50428018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7CF77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Cruz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FECE70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4E03B2B7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8F7A8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São Gonçalo do Amarante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81A0D3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33D7B6EC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EBFE41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São Paulo do Potengi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85F368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664E4597" w14:textId="77777777">
        <w:trPr>
          <w:trHeight w:val="288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9142EA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Zona Leste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C0FA46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047F5E99" w14:textId="77777777">
        <w:trPr>
          <w:trHeight w:val="300"/>
        </w:trPr>
        <w:tc>
          <w:tcPr>
            <w:tcW w:w="466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D09CDA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Zona Norte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1E3FB8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AA8" w14:paraId="5479DA5E" w14:textId="77777777">
        <w:trPr>
          <w:trHeight w:val="300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DCE4"/>
            <w:vAlign w:val="center"/>
          </w:tcPr>
          <w:p w14:paraId="255CC483" w14:textId="77777777" w:rsidR="00581AA8" w:rsidRDefault="00BB27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CE4"/>
          </w:tcPr>
          <w:p w14:paraId="72EBA084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</w:tr>
    </w:tbl>
    <w:p w14:paraId="61BB3012" w14:textId="77777777" w:rsidR="00581AA8" w:rsidRDefault="00581A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02044" w14:textId="77777777" w:rsidR="00581AA8" w:rsidRDefault="00581A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2C8F8" w14:textId="77777777" w:rsidR="00581AA8" w:rsidRDefault="00581A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473AA" w14:textId="77777777" w:rsidR="00581AA8" w:rsidRDefault="00581A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602A0" w14:textId="77777777" w:rsidR="00581AA8" w:rsidRDefault="00581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F71A4" w14:textId="77777777" w:rsidR="00581AA8" w:rsidRDefault="00BB27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DO NÚMERO DE ESTANDES POR POLO</w:t>
      </w:r>
    </w:p>
    <w:tbl>
      <w:tblPr>
        <w:tblStyle w:val="af0"/>
        <w:tblW w:w="8655" w:type="dxa"/>
        <w:tblInd w:w="699" w:type="dxa"/>
        <w:tblLayout w:type="fixed"/>
        <w:tblLook w:val="0400" w:firstRow="0" w:lastRow="0" w:firstColumn="0" w:lastColumn="0" w:noHBand="0" w:noVBand="1"/>
      </w:tblPr>
      <w:tblGrid>
        <w:gridCol w:w="6375"/>
        <w:gridCol w:w="2280"/>
      </w:tblGrid>
      <w:tr w:rsidR="00581AA8" w14:paraId="161A8CDB" w14:textId="77777777">
        <w:trPr>
          <w:trHeight w:val="282"/>
        </w:trPr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DCE4"/>
            <w:vAlign w:val="center"/>
          </w:tcPr>
          <w:p w14:paraId="6DD77F49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CAMPUS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CE4"/>
          </w:tcPr>
          <w:p w14:paraId="7F3B0422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QUANTIDADE</w:t>
            </w:r>
          </w:p>
        </w:tc>
      </w:tr>
      <w:tr w:rsidR="00581AA8" w14:paraId="7F029512" w14:textId="77777777">
        <w:trPr>
          <w:trHeight w:val="288"/>
        </w:trPr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9A74D2" w14:textId="77777777" w:rsidR="00581AA8" w:rsidRDefault="00BB27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Apodi/Ipanguaçu/Mossoró/Pau dos Ferros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8045CD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491D65A3" w14:textId="77777777">
        <w:trPr>
          <w:trHeight w:val="288"/>
        </w:trPr>
        <w:tc>
          <w:tcPr>
            <w:tcW w:w="63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DDE4F" w14:textId="77777777" w:rsidR="00581AA8" w:rsidRDefault="00BB27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Caicó/Currais Novos/Jucurutu/Parelhas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E63F77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76EF5DB5" w14:textId="77777777">
        <w:trPr>
          <w:trHeight w:val="288"/>
        </w:trPr>
        <w:tc>
          <w:tcPr>
            <w:tcW w:w="63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D0FAE8" w14:textId="77777777" w:rsidR="00581AA8" w:rsidRDefault="00BB27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Centro Histórico/Natal-Central/Zona Leste/Zona Norte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363DD7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64F71A2B" w14:textId="77777777">
        <w:trPr>
          <w:trHeight w:val="288"/>
        </w:trPr>
        <w:tc>
          <w:tcPr>
            <w:tcW w:w="63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EAEBA7" w14:textId="77777777" w:rsidR="00581AA8" w:rsidRDefault="00BB27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Polo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Canguaretama/Nova Cruz/Santa Cruz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5F4C18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0571CBD3" w14:textId="77777777">
        <w:trPr>
          <w:trHeight w:val="288"/>
        </w:trPr>
        <w:tc>
          <w:tcPr>
            <w:tcW w:w="63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3E193" w14:textId="77777777" w:rsidR="00581AA8" w:rsidRDefault="00BB27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Polo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Ceará Mirim/Parnamirim/São Gonçalo do Amarante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E1AB34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3BE96631" w14:textId="77777777">
        <w:trPr>
          <w:trHeight w:val="288"/>
        </w:trPr>
        <w:tc>
          <w:tcPr>
            <w:tcW w:w="63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A520B6" w14:textId="77777777" w:rsidR="00581AA8" w:rsidRDefault="00BB27C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Câmara/Lajes/Macau/São Paulo do Potengi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E4D5C3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AA8" w14:paraId="12DE0981" w14:textId="77777777">
        <w:trPr>
          <w:trHeight w:val="300"/>
        </w:trPr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DCE4"/>
            <w:vAlign w:val="center"/>
          </w:tcPr>
          <w:p w14:paraId="0402432A" w14:textId="77777777" w:rsidR="00581AA8" w:rsidRDefault="00BB27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CE4"/>
          </w:tcPr>
          <w:p w14:paraId="65D7622B" w14:textId="77777777" w:rsidR="00581AA8" w:rsidRDefault="00BB27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14:paraId="6B1F5355" w14:textId="77777777" w:rsidR="00581AA8" w:rsidRDefault="00581A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81AA8">
      <w:headerReference w:type="default" r:id="rId8"/>
      <w:footerReference w:type="default" r:id="rId9"/>
      <w:pgSz w:w="11906" w:h="16838"/>
      <w:pgMar w:top="1985" w:right="1134" w:bottom="1560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56E54" w14:textId="77777777" w:rsidR="0080357C" w:rsidRDefault="0080357C">
      <w:pPr>
        <w:spacing w:after="0" w:line="240" w:lineRule="auto"/>
      </w:pPr>
      <w:r>
        <w:separator/>
      </w:r>
    </w:p>
  </w:endnote>
  <w:endnote w:type="continuationSeparator" w:id="0">
    <w:p w14:paraId="6931214E" w14:textId="77777777" w:rsidR="0080357C" w:rsidRDefault="0080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C3692" w14:textId="77777777" w:rsidR="00581AA8" w:rsidRDefault="00BB27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637A557" wp14:editId="4FCEFA6F">
          <wp:simplePos x="0" y="0"/>
          <wp:positionH relativeFrom="column">
            <wp:posOffset>2159635</wp:posOffset>
          </wp:positionH>
          <wp:positionV relativeFrom="paragraph">
            <wp:posOffset>-250822</wp:posOffset>
          </wp:positionV>
          <wp:extent cx="1800225" cy="647878"/>
          <wp:effectExtent l="0" t="0" r="0" b="0"/>
          <wp:wrapNone/>
          <wp:docPr id="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647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F43E6" w14:textId="77777777" w:rsidR="0080357C" w:rsidRDefault="0080357C">
      <w:pPr>
        <w:spacing w:after="0" w:line="240" w:lineRule="auto"/>
      </w:pPr>
      <w:r>
        <w:separator/>
      </w:r>
    </w:p>
  </w:footnote>
  <w:footnote w:type="continuationSeparator" w:id="0">
    <w:p w14:paraId="57E73A7F" w14:textId="77777777" w:rsidR="0080357C" w:rsidRDefault="0080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4147B" w14:textId="77777777" w:rsidR="00581AA8" w:rsidRDefault="00BB27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3827612" wp14:editId="3EF84AD5">
          <wp:extent cx="2015427" cy="704621"/>
          <wp:effectExtent l="0" t="0" r="0" b="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5427" cy="704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565BB35B" wp14:editId="16FC8C11">
          <wp:simplePos x="0" y="0"/>
          <wp:positionH relativeFrom="column">
            <wp:posOffset>-720087</wp:posOffset>
          </wp:positionH>
          <wp:positionV relativeFrom="paragraph">
            <wp:posOffset>-374011</wp:posOffset>
          </wp:positionV>
          <wp:extent cx="7540415" cy="10670650"/>
          <wp:effectExtent l="0" t="0" r="0" b="0"/>
          <wp:wrapNone/>
          <wp:docPr id="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415" cy="1067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963221" wp14:editId="2A0E008B">
          <wp:simplePos x="0" y="0"/>
          <wp:positionH relativeFrom="column">
            <wp:posOffset>-539112</wp:posOffset>
          </wp:positionH>
          <wp:positionV relativeFrom="paragraph">
            <wp:posOffset>1905</wp:posOffset>
          </wp:positionV>
          <wp:extent cx="7315200" cy="10347960"/>
          <wp:effectExtent l="0" t="0" r="0" b="0"/>
          <wp:wrapNone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1034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A27227" w14:textId="77777777" w:rsidR="00581AA8" w:rsidRDefault="00581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8"/>
    <w:rsid w:val="00200D91"/>
    <w:rsid w:val="002E1B1F"/>
    <w:rsid w:val="00397ED1"/>
    <w:rsid w:val="00581AA8"/>
    <w:rsid w:val="0080357C"/>
    <w:rsid w:val="00BB27CF"/>
    <w:rsid w:val="00C14F48"/>
    <w:rsid w:val="00F8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FAB0"/>
  <w15:docId w15:val="{35BED003-BCA9-46BE-8C2B-1CE8E52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7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37B"/>
  </w:style>
  <w:style w:type="paragraph" w:styleId="Rodap">
    <w:name w:val="footer"/>
    <w:basedOn w:val="Normal"/>
    <w:link w:val="RodapChar"/>
    <w:uiPriority w:val="99"/>
    <w:unhideWhenUsed/>
    <w:rsid w:val="005B7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37B"/>
  </w:style>
  <w:style w:type="paragraph" w:styleId="PargrafodaLista">
    <w:name w:val="List Paragraph"/>
    <w:basedOn w:val="Normal"/>
    <w:uiPriority w:val="34"/>
    <w:qFormat/>
    <w:rsid w:val="00A02478"/>
    <w:pPr>
      <w:spacing w:after="0" w:line="240" w:lineRule="auto"/>
      <w:ind w:left="720"/>
      <w:contextualSpacing/>
      <w:jc w:val="both"/>
    </w:pPr>
    <w:rPr>
      <w:rFonts w:ascii="Times New Roman" w:eastAsiaTheme="minorEastAsia" w:hAnsi="Times New Roman"/>
      <w:sz w:val="24"/>
      <w:lang w:eastAsia="zh-CN"/>
    </w:rPr>
  </w:style>
  <w:style w:type="character" w:styleId="Hyperlink">
    <w:name w:val="Hyperlink"/>
    <w:basedOn w:val="Fontepargpadro"/>
    <w:uiPriority w:val="99"/>
    <w:unhideWhenUsed/>
    <w:rsid w:val="00A02478"/>
    <w:rPr>
      <w:color w:val="0563C1" w:themeColor="hyperlink"/>
      <w:u w:val="single"/>
    </w:rPr>
  </w:style>
  <w:style w:type="character" w:customStyle="1" w:styleId="normaltextrun">
    <w:name w:val="normaltextrun"/>
    <w:basedOn w:val="Fontepargpadro"/>
    <w:rsid w:val="00A02478"/>
  </w:style>
  <w:style w:type="character" w:customStyle="1" w:styleId="eop">
    <w:name w:val="eop"/>
    <w:basedOn w:val="Fontepargpadro"/>
    <w:rsid w:val="00A02478"/>
  </w:style>
  <w:style w:type="table" w:styleId="Tabelacomgrade">
    <w:name w:val="Table Grid"/>
    <w:basedOn w:val="Tabelanormal"/>
    <w:uiPriority w:val="39"/>
    <w:rsid w:val="00A02478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A0247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2CE"/>
    <w:rPr>
      <w:rFonts w:ascii="Segoe UI" w:hAnsi="Segoe UI" w:cs="Segoe UI"/>
      <w:sz w:val="18"/>
      <w:szCs w:val="18"/>
    </w:rPr>
  </w:style>
  <w:style w:type="table" w:customStyle="1" w:styleId="a4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anny.brito@escolar.ifrn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UAVcLKJ+zo3g5/IDXT/j/Q/QA==">CgMxLjAyDmgueHkxcWUxNHAxYXhsMg5oLmxkN3ZhdW1icG12NTIOaC43NmloMXUzanBjNDI4AHIhMUdEQnd4dmdWeFJVektMU2RLSDQxazRKUWdvZ3B3Tzcz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1955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Gustavo</dc:creator>
  <cp:lastModifiedBy>Francy Izanny de Brito Barbosa Martins</cp:lastModifiedBy>
  <cp:revision>3</cp:revision>
  <dcterms:created xsi:type="dcterms:W3CDTF">2025-07-31T17:29:00Z</dcterms:created>
  <dcterms:modified xsi:type="dcterms:W3CDTF">2025-07-31T18:35:00Z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0x0101009A3C5E771CB56F42BCD732629B279FF9</vt:lpwstr>
  </property>
  <property fmtid="{D5CDD505-2E9C-101B-9397-08002B2CF9AE}" pid="3" name="MediaServiceImageTags">
    <vt:lpwstr/>
  </property>
</Properties>
</file>