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F50" w:rsidRPr="00821332" w:rsidRDefault="00FE6F50" w:rsidP="009D4C7B">
      <w:pPr>
        <w:jc w:val="center"/>
        <w:rPr>
          <w:rFonts w:ascii="Arial" w:hAnsi="Arial" w:cs="Arial"/>
          <w:sz w:val="20"/>
          <w:szCs w:val="20"/>
        </w:rPr>
      </w:pPr>
      <w:r w:rsidRPr="00821332">
        <w:rPr>
          <w:rFonts w:ascii="Arial" w:hAnsi="Arial" w:cs="Arial"/>
          <w:sz w:val="20"/>
          <w:szCs w:val="20"/>
        </w:rPr>
        <w:t>PREGÃO SRP Nº 9000</w:t>
      </w:r>
      <w:r w:rsidR="0087334E" w:rsidRPr="00821332">
        <w:rPr>
          <w:rFonts w:ascii="Arial" w:hAnsi="Arial" w:cs="Arial"/>
          <w:sz w:val="20"/>
          <w:szCs w:val="20"/>
        </w:rPr>
        <w:t>5</w:t>
      </w:r>
      <w:r w:rsidRPr="00821332">
        <w:rPr>
          <w:rFonts w:ascii="Arial" w:hAnsi="Arial" w:cs="Arial"/>
          <w:sz w:val="20"/>
          <w:szCs w:val="20"/>
        </w:rPr>
        <w:t>/202</w:t>
      </w:r>
      <w:r w:rsidR="0087334E" w:rsidRPr="00821332">
        <w:rPr>
          <w:rFonts w:ascii="Arial" w:hAnsi="Arial" w:cs="Arial"/>
          <w:sz w:val="20"/>
          <w:szCs w:val="20"/>
        </w:rPr>
        <w:t>4</w:t>
      </w:r>
      <w:r w:rsidRPr="00821332">
        <w:rPr>
          <w:rFonts w:ascii="Arial" w:hAnsi="Arial" w:cs="Arial"/>
          <w:sz w:val="20"/>
          <w:szCs w:val="20"/>
        </w:rPr>
        <w:t xml:space="preserve"> – IFRN/CNAT (158369)</w:t>
      </w:r>
    </w:p>
    <w:p w:rsidR="00FE6F50" w:rsidRPr="00821332" w:rsidRDefault="00FE6F50" w:rsidP="0087334E">
      <w:pPr>
        <w:jc w:val="center"/>
        <w:rPr>
          <w:rFonts w:ascii="Arial" w:hAnsi="Arial" w:cs="Arial"/>
          <w:sz w:val="20"/>
          <w:szCs w:val="20"/>
        </w:rPr>
      </w:pPr>
      <w:r w:rsidRPr="00821332">
        <w:rPr>
          <w:rFonts w:ascii="Arial" w:hAnsi="Arial" w:cs="Arial"/>
          <w:sz w:val="20"/>
          <w:szCs w:val="20"/>
        </w:rPr>
        <w:t xml:space="preserve">OBJETO: </w:t>
      </w:r>
      <w:r w:rsidR="0087334E" w:rsidRPr="00821332">
        <w:rPr>
          <w:rFonts w:ascii="Arial" w:hAnsi="Arial" w:cs="Arial"/>
          <w:sz w:val="20"/>
          <w:szCs w:val="20"/>
        </w:rPr>
        <w:t>Aquisição de equipamentos audiovisuais para o Auditório Pedro Silveira e Sá Leitão, do Instituto Federal</w:t>
      </w:r>
      <w:r w:rsidR="0087334E" w:rsidRPr="00821332">
        <w:rPr>
          <w:rFonts w:ascii="Arial" w:hAnsi="Arial" w:cs="Arial"/>
          <w:sz w:val="20"/>
          <w:szCs w:val="20"/>
        </w:rPr>
        <w:t xml:space="preserve"> </w:t>
      </w:r>
      <w:r w:rsidR="0087334E" w:rsidRPr="00821332">
        <w:rPr>
          <w:rFonts w:ascii="Arial" w:hAnsi="Arial" w:cs="Arial"/>
          <w:sz w:val="20"/>
          <w:szCs w:val="20"/>
        </w:rPr>
        <w:t>de Educação, Ciência e Tecnologia do Rio Grande do Norte/Campus Natal-Central, incluindo apenas o</w:t>
      </w:r>
      <w:r w:rsidR="0087334E" w:rsidRPr="00821332">
        <w:rPr>
          <w:rFonts w:ascii="Arial" w:hAnsi="Arial" w:cs="Arial"/>
          <w:sz w:val="20"/>
          <w:szCs w:val="20"/>
        </w:rPr>
        <w:t xml:space="preserve"> </w:t>
      </w:r>
      <w:r w:rsidR="0087334E" w:rsidRPr="00821332">
        <w:rPr>
          <w:rFonts w:ascii="Arial" w:hAnsi="Arial" w:cs="Arial"/>
          <w:sz w:val="20"/>
          <w:szCs w:val="20"/>
        </w:rPr>
        <w:t>fornecimento, nos termos da tabela abaixo, conforme condições e exigências estabelecidas neste</w:t>
      </w:r>
      <w:r w:rsidR="0087334E" w:rsidRPr="00821332">
        <w:rPr>
          <w:rFonts w:ascii="Arial" w:hAnsi="Arial" w:cs="Arial"/>
          <w:sz w:val="20"/>
          <w:szCs w:val="20"/>
        </w:rPr>
        <w:t xml:space="preserve"> </w:t>
      </w:r>
      <w:r w:rsidR="0087334E" w:rsidRPr="00821332">
        <w:rPr>
          <w:rFonts w:ascii="Arial" w:hAnsi="Arial" w:cs="Arial"/>
          <w:sz w:val="20"/>
          <w:szCs w:val="20"/>
        </w:rPr>
        <w:t>instrumento.</w:t>
      </w:r>
    </w:p>
    <w:p w:rsidR="00FE6F50" w:rsidRPr="00821332" w:rsidRDefault="00FE6F50" w:rsidP="009D4C7B">
      <w:pPr>
        <w:jc w:val="center"/>
        <w:rPr>
          <w:rFonts w:ascii="Arial" w:hAnsi="Arial" w:cs="Arial"/>
          <w:sz w:val="20"/>
          <w:szCs w:val="20"/>
        </w:rPr>
      </w:pPr>
    </w:p>
    <w:p w:rsidR="007135B8" w:rsidRPr="00821332" w:rsidRDefault="009D4C7B" w:rsidP="009D4C7B">
      <w:pPr>
        <w:jc w:val="center"/>
        <w:rPr>
          <w:rFonts w:ascii="Arial" w:hAnsi="Arial" w:cs="Arial"/>
          <w:b/>
          <w:sz w:val="20"/>
          <w:szCs w:val="20"/>
        </w:rPr>
      </w:pPr>
      <w:r w:rsidRPr="00821332">
        <w:rPr>
          <w:rFonts w:ascii="Arial" w:hAnsi="Arial" w:cs="Arial"/>
          <w:b/>
          <w:sz w:val="20"/>
          <w:szCs w:val="20"/>
        </w:rPr>
        <w:t>DECLARAÇÃO DE QUALIFICAÇÃO ECONÔMICO-FINANCEIRA</w:t>
      </w:r>
    </w:p>
    <w:p w:rsidR="009D4C7B" w:rsidRPr="00821332" w:rsidRDefault="009D4C7B" w:rsidP="009D4C7B">
      <w:pPr>
        <w:rPr>
          <w:rFonts w:ascii="Arial" w:hAnsi="Arial" w:cs="Arial"/>
          <w:sz w:val="20"/>
          <w:szCs w:val="20"/>
        </w:rPr>
      </w:pPr>
    </w:p>
    <w:p w:rsidR="009D4C7B" w:rsidRPr="00821332" w:rsidRDefault="009D4C7B" w:rsidP="009D4C7B">
      <w:pPr>
        <w:jc w:val="both"/>
        <w:rPr>
          <w:rFonts w:ascii="Arial" w:hAnsi="Arial" w:cs="Arial"/>
          <w:sz w:val="20"/>
          <w:szCs w:val="20"/>
        </w:rPr>
      </w:pPr>
      <w:r w:rsidRPr="00821332">
        <w:rPr>
          <w:rFonts w:ascii="Arial" w:hAnsi="Arial" w:cs="Arial"/>
          <w:sz w:val="20"/>
          <w:szCs w:val="20"/>
        </w:rPr>
        <w:t>A empresa __________________ (razão social), inscrita sob o CNPJ n° _______________, sediada à (endereço completo) por intermédio de seu representante legal, infra-assinado, para fins de demonstração de sua qualificação econômico-financeira, declara que as demonstrações abaixo correspondem a real situação da proponente, com base no balanço patrimonial, demonstração de resultado de exercício e demais demonstrações contábeis dos 2 (dois) últimos exercícios sociais, em anexo:</w:t>
      </w:r>
    </w:p>
    <w:tbl>
      <w:tblPr>
        <w:tblW w:w="467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0"/>
        <w:gridCol w:w="1936"/>
        <w:gridCol w:w="814"/>
        <w:gridCol w:w="1844"/>
        <w:gridCol w:w="849"/>
      </w:tblGrid>
      <w:tr w:rsidR="00FE6F50" w:rsidRPr="00821332" w:rsidTr="00FE6F50">
        <w:trPr>
          <w:trHeight w:val="300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7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Último exercício social</w:t>
            </w:r>
          </w:p>
        </w:tc>
        <w:tc>
          <w:tcPr>
            <w:tcW w:w="16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Penúltimo </w:t>
            </w:r>
            <w:r w:rsidR="00FE6F50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exercício</w:t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social</w:t>
            </w:r>
          </w:p>
        </w:tc>
      </w:tr>
      <w:tr w:rsidR="00FE6F50" w:rsidRPr="00821332" w:rsidTr="0087334E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F6" w:rsidRPr="00821332" w:rsidRDefault="005316F6" w:rsidP="00873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Tipo de </w:t>
            </w:r>
            <w:r w:rsidR="00FE6F50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Índice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F6" w:rsidRPr="00821332" w:rsidRDefault="005316F6" w:rsidP="00873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Memória de Cálculo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F6" w:rsidRPr="00821332" w:rsidRDefault="00FE6F50" w:rsidP="00873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Índice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F6" w:rsidRPr="00821332" w:rsidRDefault="005316F6" w:rsidP="00873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Memória de Cálculo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6F6" w:rsidRPr="00821332" w:rsidRDefault="00FE6F50" w:rsidP="008733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Índice</w:t>
            </w:r>
          </w:p>
        </w:tc>
      </w:tr>
      <w:tr w:rsidR="00FE6F50" w:rsidRPr="00821332" w:rsidTr="00FE6F50">
        <w:trPr>
          <w:trHeight w:val="6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pt-BR"/>
              </w:rPr>
              <w:t>Liquidez Geral (LG</w:t>
            </w:r>
            <w:r w:rsidR="00FE6F50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pt-BR"/>
              </w:rPr>
              <w:t>)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LG= (AC + RLP)/(PC + ELP)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E6F50" w:rsidRPr="00821332" w:rsidTr="00FE6F50">
        <w:trPr>
          <w:trHeight w:val="6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F6" w:rsidRPr="00821332" w:rsidRDefault="00FE6F50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pt-BR"/>
              </w:rPr>
              <w:t>Liquidez</w:t>
            </w:r>
            <w:r w:rsidR="005316F6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pt-BR"/>
              </w:rPr>
              <w:t xml:space="preserve"> Corrente (LC)</w:t>
            </w:r>
            <w:r w:rsidR="005316F6"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LC=AC/PC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FE6F50" w:rsidRPr="00821332" w:rsidTr="00FE6F50">
        <w:trPr>
          <w:trHeight w:val="6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u w:val="single"/>
                <w:lang w:eastAsia="pt-BR"/>
              </w:rPr>
              <w:t>Solvência Geral (SG)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  <w:t>SG=AT/(PC + ELP)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5316F6" w:rsidRPr="00821332" w:rsidTr="00FE6F50">
        <w:trPr>
          <w:trHeight w:val="14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16F6" w:rsidRPr="00821332" w:rsidRDefault="005316F6" w:rsidP="005316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Legenda: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AC: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Ativo Circulante;                                                                                                                                                                                     </w:t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PC: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Passivo Circulante;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RLP: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Realizável a Longo Prazo;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ELP: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FE6F50"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Exigível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 Longo Prazo.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AT: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Ativo Total;</w:t>
            </w:r>
          </w:p>
        </w:tc>
      </w:tr>
    </w:tbl>
    <w:p w:rsidR="009D4C7B" w:rsidRPr="00821332" w:rsidRDefault="009D4C7B" w:rsidP="009D4C7B">
      <w:pPr>
        <w:jc w:val="both"/>
        <w:rPr>
          <w:rFonts w:ascii="Arial" w:hAnsi="Arial" w:cs="Arial"/>
          <w:sz w:val="20"/>
          <w:szCs w:val="20"/>
        </w:rPr>
      </w:pPr>
    </w:p>
    <w:p w:rsidR="00FE6F50" w:rsidRPr="00821332" w:rsidRDefault="00FE6F50" w:rsidP="009D4C7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47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085"/>
        <w:gridCol w:w="1771"/>
        <w:gridCol w:w="1085"/>
        <w:gridCol w:w="1827"/>
      </w:tblGrid>
      <w:tr w:rsidR="00FE6F50" w:rsidRPr="00821332" w:rsidTr="00A92E7A">
        <w:trPr>
          <w:trHeight w:val="300"/>
        </w:trPr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75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Último exercício social</w:t>
            </w:r>
          </w:p>
        </w:tc>
        <w:tc>
          <w:tcPr>
            <w:tcW w:w="18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Penúltimo exercício social</w:t>
            </w:r>
          </w:p>
        </w:tc>
      </w:tr>
      <w:tr w:rsidR="00821332" w:rsidRPr="00821332" w:rsidTr="00A92E7A">
        <w:trPr>
          <w:trHeight w:val="79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Valor (R$)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4734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Percentual em</w:t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br/>
              <w:t>relação ao valor</w:t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br/>
            </w:r>
            <w:r w:rsidR="0087334E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total da proposta</w:t>
            </w:r>
            <w:r w:rsidR="00B44734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B518B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(%) </w:t>
            </w:r>
            <w:r w:rsidR="00B44734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[</w:t>
            </w:r>
            <w:r w:rsidR="00BB518B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2</w:t>
            </w:r>
            <w:r w:rsidR="00B44734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]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Valor (R$)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Percentual em</w:t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br/>
              <w:t>relação ao valor</w:t>
            </w:r>
            <w:r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br/>
            </w:r>
            <w:r w:rsidR="0087334E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total da proposta</w:t>
            </w:r>
            <w:r w:rsidR="00B44734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BB518B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(%) [2</w:t>
            </w:r>
            <w:r w:rsidR="00B44734" w:rsidRPr="0082133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t-BR"/>
              </w:rPr>
              <w:t>]</w:t>
            </w:r>
          </w:p>
        </w:tc>
      </w:tr>
      <w:tr w:rsidR="00821332" w:rsidRPr="00821332" w:rsidTr="00A92E7A">
        <w:trPr>
          <w:trHeight w:val="292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Capital Circulante Liquido ou</w:t>
            </w:r>
            <w:r w:rsidR="00B44734"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Capital de Giro</w:t>
            </w:r>
            <w:r w:rsidR="00BB518B"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[1]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  <w:tr w:rsidR="00821332" w:rsidRPr="00821332" w:rsidTr="00A92E7A">
        <w:trPr>
          <w:trHeight w:val="50"/>
        </w:trPr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8213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Patrimônio Líquido</w:t>
            </w: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11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6F50" w:rsidRPr="00821332" w:rsidRDefault="00FE6F50" w:rsidP="00A92E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</w:tr>
    </w:tbl>
    <w:p w:rsidR="009D4C7B" w:rsidRPr="00821332" w:rsidRDefault="009D4C7B" w:rsidP="00A92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332">
        <w:rPr>
          <w:rFonts w:ascii="Arial" w:hAnsi="Arial" w:cs="Arial"/>
          <w:sz w:val="20"/>
          <w:szCs w:val="20"/>
        </w:rPr>
        <w:t xml:space="preserve">Obs.: Os </w:t>
      </w:r>
      <w:r w:rsidR="00FE6F50" w:rsidRPr="00821332">
        <w:rPr>
          <w:rFonts w:ascii="Arial" w:hAnsi="Arial" w:cs="Arial"/>
          <w:sz w:val="20"/>
          <w:szCs w:val="20"/>
        </w:rPr>
        <w:t>índices</w:t>
      </w:r>
      <w:r w:rsidRPr="00821332">
        <w:rPr>
          <w:rFonts w:ascii="Arial" w:hAnsi="Arial" w:cs="Arial"/>
          <w:sz w:val="20"/>
          <w:szCs w:val="20"/>
        </w:rPr>
        <w:t xml:space="preserve"> deverão ser apresentados com 2 (duas) casas decimais.</w:t>
      </w:r>
    </w:p>
    <w:p w:rsidR="00BB518B" w:rsidRPr="00A92E7A" w:rsidRDefault="00BB518B" w:rsidP="00A92E7A">
      <w:pPr>
        <w:spacing w:after="0" w:line="24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92E7A">
        <w:rPr>
          <w:rFonts w:ascii="Arial" w:hAnsi="Arial" w:cs="Arial"/>
          <w:b/>
          <w:sz w:val="20"/>
          <w:szCs w:val="20"/>
          <w:u w:val="single"/>
        </w:rPr>
        <w:t>Notas explicativas</w:t>
      </w:r>
      <w:r w:rsidR="00A92E7A" w:rsidRPr="00A92E7A">
        <w:rPr>
          <w:rFonts w:ascii="Arial" w:hAnsi="Arial" w:cs="Arial"/>
          <w:b/>
          <w:sz w:val="20"/>
          <w:szCs w:val="20"/>
          <w:u w:val="single"/>
        </w:rPr>
        <w:t>:</w:t>
      </w:r>
    </w:p>
    <w:p w:rsidR="00BB518B" w:rsidRPr="00821332" w:rsidRDefault="00BB518B" w:rsidP="00A92E7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821332">
        <w:rPr>
          <w:rFonts w:ascii="Arial" w:hAnsi="Arial" w:cs="Arial"/>
          <w:sz w:val="20"/>
          <w:szCs w:val="20"/>
        </w:rPr>
        <w:t>[1</w:t>
      </w:r>
      <w:proofErr w:type="gramStart"/>
      <w:r w:rsidRPr="00821332">
        <w:rPr>
          <w:rFonts w:ascii="Arial" w:hAnsi="Arial" w:cs="Arial"/>
          <w:sz w:val="20"/>
          <w:szCs w:val="20"/>
        </w:rPr>
        <w:t>] É</w:t>
      </w:r>
      <w:proofErr w:type="gramEnd"/>
      <w:r w:rsidRPr="00821332">
        <w:rPr>
          <w:rFonts w:ascii="Arial" w:hAnsi="Arial" w:cs="Arial"/>
          <w:sz w:val="20"/>
          <w:szCs w:val="20"/>
        </w:rPr>
        <w:t xml:space="preserve"> a diferença entre o </w:t>
      </w:r>
      <w:r w:rsidRPr="008213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Ativo Circulante </w:t>
      </w:r>
      <w:r w:rsidRPr="008213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 o</w:t>
      </w:r>
      <w:r w:rsidRPr="008213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Passivo Circulante</w:t>
      </w:r>
      <w:r w:rsidRPr="008213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B44734" w:rsidRPr="00821332" w:rsidRDefault="00BB518B" w:rsidP="00A92E7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2133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[2] </w:t>
      </w:r>
      <w:r w:rsidR="00B44734" w:rsidRPr="00821332">
        <w:rPr>
          <w:rFonts w:ascii="Arial" w:hAnsi="Arial" w:cs="Arial"/>
          <w:sz w:val="20"/>
          <w:szCs w:val="20"/>
        </w:rPr>
        <w:t>O percentual em relação ao valor total da proposta é calculado, dividindo-se o Capital Circulante Líquido (ou o Patrimônio Líquido) pelo valor total da proposta. Por exemplo: Se a empresa possui um Capital Circulante Líquido de R$ 20.000,00 e o valor total de sua proposta é R$ 10.000,00</w:t>
      </w:r>
      <w:r w:rsidRPr="00821332">
        <w:rPr>
          <w:rFonts w:ascii="Arial" w:hAnsi="Arial" w:cs="Arial"/>
          <w:sz w:val="20"/>
          <w:szCs w:val="20"/>
        </w:rPr>
        <w:t>, o percentual em relação ao valor total de sua proposta será 200%</w:t>
      </w:r>
      <w:r w:rsidR="00A92E7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FE6F50" w:rsidRPr="00821332" w:rsidRDefault="00FE6F50" w:rsidP="009D4C7B">
      <w:pPr>
        <w:jc w:val="both"/>
        <w:rPr>
          <w:rFonts w:ascii="Arial" w:hAnsi="Arial" w:cs="Arial"/>
          <w:sz w:val="20"/>
          <w:szCs w:val="20"/>
        </w:rPr>
      </w:pPr>
    </w:p>
    <w:p w:rsidR="00FE6F50" w:rsidRPr="00821332" w:rsidRDefault="00FE6F50" w:rsidP="009D4C7B">
      <w:pPr>
        <w:jc w:val="both"/>
        <w:rPr>
          <w:rFonts w:ascii="Arial" w:hAnsi="Arial" w:cs="Arial"/>
          <w:sz w:val="20"/>
          <w:szCs w:val="20"/>
        </w:rPr>
      </w:pPr>
      <w:r w:rsidRPr="00821332">
        <w:rPr>
          <w:rFonts w:ascii="Arial" w:hAnsi="Arial" w:cs="Arial"/>
          <w:sz w:val="20"/>
          <w:szCs w:val="20"/>
        </w:rPr>
        <w:t>________________ (munícipio – sede) de____</w:t>
      </w:r>
      <w:proofErr w:type="gramStart"/>
      <w:r w:rsidRPr="00821332">
        <w:rPr>
          <w:rFonts w:ascii="Arial" w:hAnsi="Arial" w:cs="Arial"/>
          <w:sz w:val="20"/>
          <w:szCs w:val="20"/>
        </w:rPr>
        <w:t>_(</w:t>
      </w:r>
      <w:proofErr w:type="gramEnd"/>
      <w:r w:rsidRPr="00821332">
        <w:rPr>
          <w:rFonts w:ascii="Arial" w:hAnsi="Arial" w:cs="Arial"/>
          <w:sz w:val="20"/>
          <w:szCs w:val="20"/>
        </w:rPr>
        <w:t>dia)______(mês) de______(ano).</w:t>
      </w:r>
    </w:p>
    <w:p w:rsidR="00FE6F50" w:rsidRPr="00821332" w:rsidRDefault="00FE6F50" w:rsidP="009D4C7B">
      <w:pPr>
        <w:jc w:val="both"/>
        <w:rPr>
          <w:rFonts w:ascii="Arial" w:hAnsi="Arial" w:cs="Arial"/>
          <w:sz w:val="20"/>
          <w:szCs w:val="20"/>
        </w:rPr>
      </w:pPr>
    </w:p>
    <w:p w:rsidR="00FE6F50" w:rsidRPr="00821332" w:rsidRDefault="00FE6F50" w:rsidP="00FE6F50">
      <w:pPr>
        <w:jc w:val="center"/>
        <w:rPr>
          <w:rFonts w:ascii="Arial" w:hAnsi="Arial" w:cs="Arial"/>
          <w:sz w:val="20"/>
          <w:szCs w:val="20"/>
        </w:rPr>
      </w:pPr>
      <w:r w:rsidRPr="00821332">
        <w:rPr>
          <w:rFonts w:ascii="Arial" w:hAnsi="Arial" w:cs="Arial"/>
          <w:sz w:val="20"/>
          <w:szCs w:val="20"/>
        </w:rPr>
        <w:t>____________________________________</w:t>
      </w:r>
    </w:p>
    <w:p w:rsidR="00FE6F50" w:rsidRPr="00821332" w:rsidRDefault="00FE6F50" w:rsidP="00FE6F50">
      <w:pPr>
        <w:jc w:val="center"/>
        <w:rPr>
          <w:rFonts w:ascii="Arial" w:hAnsi="Arial" w:cs="Arial"/>
          <w:sz w:val="20"/>
          <w:szCs w:val="20"/>
        </w:rPr>
      </w:pPr>
      <w:r w:rsidRPr="00821332">
        <w:rPr>
          <w:rFonts w:ascii="Arial" w:hAnsi="Arial" w:cs="Arial"/>
          <w:sz w:val="20"/>
          <w:szCs w:val="20"/>
        </w:rPr>
        <w:t>(Nome)</w:t>
      </w:r>
    </w:p>
    <w:p w:rsidR="00FE6F50" w:rsidRPr="00821332" w:rsidRDefault="00FE6F50" w:rsidP="00FE6F50">
      <w:pPr>
        <w:jc w:val="center"/>
        <w:rPr>
          <w:rFonts w:ascii="Arial" w:hAnsi="Arial" w:cs="Arial"/>
          <w:sz w:val="20"/>
          <w:szCs w:val="20"/>
        </w:rPr>
      </w:pPr>
      <w:r w:rsidRPr="00821332">
        <w:rPr>
          <w:rFonts w:ascii="Arial" w:hAnsi="Arial" w:cs="Arial"/>
          <w:sz w:val="20"/>
          <w:szCs w:val="20"/>
        </w:rPr>
        <w:t>Função</w:t>
      </w:r>
    </w:p>
    <w:p w:rsidR="00FE6F50" w:rsidRPr="00821332" w:rsidRDefault="00FE6F50" w:rsidP="00FE6F50">
      <w:pPr>
        <w:jc w:val="center"/>
        <w:rPr>
          <w:rFonts w:ascii="Arial" w:hAnsi="Arial" w:cs="Arial"/>
          <w:sz w:val="20"/>
          <w:szCs w:val="20"/>
        </w:rPr>
      </w:pPr>
      <w:r w:rsidRPr="00821332">
        <w:rPr>
          <w:rFonts w:ascii="Arial" w:hAnsi="Arial" w:cs="Arial"/>
          <w:sz w:val="20"/>
          <w:szCs w:val="20"/>
        </w:rPr>
        <w:t>CPF do responsável pela empresa</w:t>
      </w:r>
    </w:p>
    <w:p w:rsidR="00FE6F50" w:rsidRPr="00821332" w:rsidRDefault="00FE6F50" w:rsidP="009D4C7B">
      <w:pPr>
        <w:jc w:val="both"/>
        <w:rPr>
          <w:rFonts w:ascii="Arial" w:hAnsi="Arial" w:cs="Arial"/>
          <w:sz w:val="20"/>
          <w:szCs w:val="20"/>
        </w:rPr>
      </w:pPr>
    </w:p>
    <w:p w:rsidR="00FE6F50" w:rsidRPr="00821332" w:rsidRDefault="00FE6F50" w:rsidP="009D4C7B">
      <w:pPr>
        <w:jc w:val="both"/>
        <w:rPr>
          <w:rFonts w:ascii="Arial" w:hAnsi="Arial" w:cs="Arial"/>
          <w:sz w:val="20"/>
          <w:szCs w:val="20"/>
        </w:rPr>
      </w:pPr>
    </w:p>
    <w:sectPr w:rsidR="00FE6F50" w:rsidRPr="00821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C7B"/>
    <w:rsid w:val="005316F6"/>
    <w:rsid w:val="00821332"/>
    <w:rsid w:val="0087334E"/>
    <w:rsid w:val="009D4C7B"/>
    <w:rsid w:val="00A92E7A"/>
    <w:rsid w:val="00B44734"/>
    <w:rsid w:val="00BB518B"/>
    <w:rsid w:val="00E678FD"/>
    <w:rsid w:val="00F62E61"/>
    <w:rsid w:val="00F903A7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1692"/>
  <w15:chartTrackingRefBased/>
  <w15:docId w15:val="{E89A1B94-3542-4D67-8457-1D95A6FDE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5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Henrique Vale dos Reis</dc:creator>
  <cp:keywords/>
  <dc:description/>
  <cp:lastModifiedBy>Humberto Dantas de Oliveira Junior</cp:lastModifiedBy>
  <cp:revision>5</cp:revision>
  <dcterms:created xsi:type="dcterms:W3CDTF">2025-03-07T17:47:00Z</dcterms:created>
  <dcterms:modified xsi:type="dcterms:W3CDTF">2025-03-13T19:14:00Z</dcterms:modified>
</cp:coreProperties>
</file>