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78893" w14:textId="77777777" w:rsidR="00DD30B6" w:rsidRDefault="00AF7DCA" w:rsidP="002E7542">
      <w:pPr>
        <w:jc w:val="center"/>
      </w:pPr>
      <w:r>
        <w:t>INSTITUTO FEDERAL DE EDUCAÇÃO, CIÊNCIA E TECNOLOGIA DO RIO GRANDE DO NORTE</w:t>
      </w:r>
    </w:p>
    <w:p w14:paraId="33DF5202" w14:textId="77777777" w:rsidR="00DD30B6" w:rsidRDefault="00DD30B6" w:rsidP="002E7542">
      <w:pPr>
        <w:jc w:val="center"/>
      </w:pPr>
    </w:p>
    <w:p w14:paraId="1959F211" w14:textId="77777777" w:rsidR="00DD30B6" w:rsidRDefault="00DD30B6" w:rsidP="002E7542">
      <w:pPr>
        <w:jc w:val="center"/>
      </w:pPr>
    </w:p>
    <w:p w14:paraId="2AA839C3" w14:textId="77777777" w:rsidR="00DD30B6" w:rsidRDefault="00DD30B6" w:rsidP="002E7542">
      <w:pPr>
        <w:jc w:val="center"/>
      </w:pPr>
    </w:p>
    <w:p w14:paraId="12BCC18A" w14:textId="77777777" w:rsidR="00DD30B6" w:rsidRDefault="00DD30B6" w:rsidP="002E7542">
      <w:pPr>
        <w:jc w:val="center"/>
      </w:pPr>
      <w:bookmarkStart w:id="0" w:name="_heading=h.30j0zll" w:colFirst="0" w:colLast="0"/>
      <w:bookmarkEnd w:id="0"/>
    </w:p>
    <w:p w14:paraId="6E597A7C" w14:textId="77777777" w:rsidR="00DD30B6" w:rsidRDefault="00AF7DCA" w:rsidP="002E7542">
      <w:pPr>
        <w:jc w:val="center"/>
      </w:pPr>
      <w:r>
        <w:t>NOME DO ALUNO</w:t>
      </w:r>
    </w:p>
    <w:p w14:paraId="79BCDF74" w14:textId="77777777" w:rsidR="00DD30B6" w:rsidRDefault="00DD30B6" w:rsidP="002E7542">
      <w:pPr>
        <w:jc w:val="center"/>
      </w:pPr>
    </w:p>
    <w:p w14:paraId="5DD56172" w14:textId="77777777" w:rsidR="00DD30B6" w:rsidRDefault="00DD30B6" w:rsidP="002E7542">
      <w:pPr>
        <w:jc w:val="center"/>
      </w:pPr>
    </w:p>
    <w:p w14:paraId="5E083970" w14:textId="77777777" w:rsidR="00DD30B6" w:rsidRDefault="00DD30B6" w:rsidP="002E7542">
      <w:pPr>
        <w:jc w:val="center"/>
      </w:pPr>
    </w:p>
    <w:p w14:paraId="7C907485" w14:textId="77777777" w:rsidR="00DD30B6" w:rsidRDefault="00DD30B6" w:rsidP="002E7542">
      <w:pPr>
        <w:jc w:val="center"/>
      </w:pPr>
    </w:p>
    <w:p w14:paraId="4CD315AA" w14:textId="77777777" w:rsidR="00DD30B6" w:rsidRDefault="00DD30B6" w:rsidP="002E7542">
      <w:pPr>
        <w:jc w:val="center"/>
      </w:pPr>
    </w:p>
    <w:p w14:paraId="58F304A1" w14:textId="77777777" w:rsidR="00DD30B6" w:rsidRDefault="00DD30B6" w:rsidP="002E7542">
      <w:pPr>
        <w:jc w:val="center"/>
      </w:pPr>
    </w:p>
    <w:p w14:paraId="7E058793" w14:textId="77777777" w:rsidR="00DD30B6" w:rsidRDefault="00DD30B6" w:rsidP="002E7542">
      <w:pPr>
        <w:jc w:val="center"/>
      </w:pPr>
    </w:p>
    <w:p w14:paraId="352F129B" w14:textId="77777777" w:rsidR="00DD30B6" w:rsidRDefault="00DD30B6" w:rsidP="002E7542">
      <w:pPr>
        <w:jc w:val="center"/>
      </w:pPr>
      <w:bookmarkStart w:id="1" w:name="_heading=h.1fob9te" w:colFirst="0" w:colLast="0"/>
      <w:bookmarkEnd w:id="1"/>
    </w:p>
    <w:p w14:paraId="69E9960E" w14:textId="77777777" w:rsidR="00DD30B6" w:rsidRDefault="00AF7DCA" w:rsidP="002E7542">
      <w:pPr>
        <w:jc w:val="center"/>
      </w:pPr>
      <w:r>
        <w:rPr>
          <w:b/>
        </w:rPr>
        <w:t>TÍTULO DO TRABALHO</w:t>
      </w:r>
      <w:r w:rsidRPr="007059AF">
        <w:t xml:space="preserve">: </w:t>
      </w:r>
      <w:r w:rsidRPr="007059AF">
        <w:rPr>
          <w:b/>
        </w:rPr>
        <w:t>SUBTÍTULO</w:t>
      </w:r>
      <w:r w:rsidRPr="00A10556">
        <w:rPr>
          <w:color w:val="FF0000"/>
        </w:rPr>
        <w:t xml:space="preserve"> </w:t>
      </w:r>
      <w:r>
        <w:rPr>
          <w:color w:val="FF0000"/>
        </w:rPr>
        <w:t>(se houver)</w:t>
      </w:r>
    </w:p>
    <w:p w14:paraId="6A5B29C9" w14:textId="77777777" w:rsidR="00A7636A" w:rsidRDefault="00A7636A" w:rsidP="00A7636A">
      <w:pPr>
        <w:ind w:left="2" w:hanging="2"/>
        <w:jc w:val="center"/>
      </w:pPr>
      <w:r w:rsidRPr="00E42FF9">
        <w:rPr>
          <w:color w:val="FF0000"/>
        </w:rPr>
        <w:t>(Fonte Arial ou Times New Roman</w:t>
      </w:r>
      <w:r>
        <w:rPr>
          <w:b/>
          <w:color w:val="FF0000"/>
        </w:rPr>
        <w:t>)</w:t>
      </w:r>
    </w:p>
    <w:p w14:paraId="412E7772" w14:textId="77777777" w:rsidR="00DD30B6" w:rsidRDefault="00DD30B6" w:rsidP="002E7542">
      <w:pPr>
        <w:jc w:val="center"/>
      </w:pPr>
    </w:p>
    <w:p w14:paraId="2EA91A85" w14:textId="77777777" w:rsidR="00DD30B6" w:rsidRDefault="00DD30B6" w:rsidP="002E7542">
      <w:pPr>
        <w:jc w:val="center"/>
      </w:pPr>
    </w:p>
    <w:p w14:paraId="286B2C72" w14:textId="77777777" w:rsidR="00DD30B6" w:rsidRDefault="00DD30B6" w:rsidP="002E7542">
      <w:pPr>
        <w:jc w:val="center"/>
      </w:pPr>
    </w:p>
    <w:p w14:paraId="3294D9DF" w14:textId="77777777" w:rsidR="00DD30B6" w:rsidRDefault="00DD30B6" w:rsidP="002E7542">
      <w:pPr>
        <w:jc w:val="center"/>
      </w:pPr>
    </w:p>
    <w:p w14:paraId="13770C4B" w14:textId="77777777" w:rsidR="00DD30B6" w:rsidRDefault="00DD30B6" w:rsidP="002E7542">
      <w:pPr>
        <w:jc w:val="center"/>
      </w:pPr>
    </w:p>
    <w:p w14:paraId="591F4946" w14:textId="77777777" w:rsidR="00DD30B6" w:rsidRDefault="00DD30B6" w:rsidP="002E7542">
      <w:pPr>
        <w:jc w:val="center"/>
      </w:pPr>
    </w:p>
    <w:p w14:paraId="204AECD5" w14:textId="77777777" w:rsidR="00DD30B6" w:rsidRDefault="00DD30B6" w:rsidP="002E7542">
      <w:pPr>
        <w:jc w:val="center"/>
      </w:pPr>
    </w:p>
    <w:p w14:paraId="756C5827" w14:textId="77777777" w:rsidR="00DD30B6" w:rsidRDefault="00DD30B6" w:rsidP="002E7542">
      <w:pPr>
        <w:jc w:val="center"/>
      </w:pPr>
    </w:p>
    <w:p w14:paraId="587ED9E3" w14:textId="77777777" w:rsidR="00DD30B6" w:rsidRDefault="00DD30B6" w:rsidP="002E7542">
      <w:pPr>
        <w:jc w:val="center"/>
      </w:pPr>
    </w:p>
    <w:p w14:paraId="1579ADE9" w14:textId="77777777" w:rsidR="00DD30B6" w:rsidRDefault="00DD30B6" w:rsidP="002E7542">
      <w:pPr>
        <w:jc w:val="center"/>
      </w:pPr>
    </w:p>
    <w:p w14:paraId="78119251" w14:textId="77777777" w:rsidR="00DD30B6" w:rsidRDefault="00DD30B6" w:rsidP="002E7542">
      <w:pPr>
        <w:jc w:val="center"/>
      </w:pPr>
    </w:p>
    <w:p w14:paraId="552722FD" w14:textId="77777777" w:rsidR="00DD30B6" w:rsidRDefault="00DD30B6" w:rsidP="002E7542">
      <w:pPr>
        <w:jc w:val="center"/>
      </w:pPr>
    </w:p>
    <w:p w14:paraId="59761D99" w14:textId="77777777" w:rsidR="00DD30B6" w:rsidRDefault="00DD30B6" w:rsidP="002E7542">
      <w:pPr>
        <w:jc w:val="center"/>
      </w:pPr>
    </w:p>
    <w:p w14:paraId="235A60AF" w14:textId="77777777" w:rsidR="00DD30B6" w:rsidRDefault="00DD30B6" w:rsidP="002E7542">
      <w:pPr>
        <w:jc w:val="center"/>
      </w:pPr>
    </w:p>
    <w:p w14:paraId="5D3BD4D7" w14:textId="569AA26A" w:rsidR="00DD30B6" w:rsidRDefault="00DD30B6" w:rsidP="002E7542">
      <w:pPr>
        <w:jc w:val="center"/>
      </w:pPr>
    </w:p>
    <w:p w14:paraId="3A7929B6" w14:textId="77777777" w:rsidR="00DD30B6" w:rsidRDefault="00AF7DCA" w:rsidP="002E7542">
      <w:pPr>
        <w:jc w:val="center"/>
      </w:pPr>
      <w:r>
        <w:t>NATAL</w:t>
      </w:r>
    </w:p>
    <w:p w14:paraId="15DCE71B" w14:textId="4391B6AC" w:rsidR="00C01DF9" w:rsidRDefault="00AF7DCA" w:rsidP="00C01DF9">
      <w:pPr>
        <w:jc w:val="center"/>
      </w:pPr>
      <w:r>
        <w:t>ANO</w:t>
      </w:r>
      <w:r w:rsidR="00C01DF9">
        <w:br w:type="page"/>
      </w:r>
    </w:p>
    <w:p w14:paraId="5F1E6FAF" w14:textId="121A4BDC" w:rsidR="00DD30B6" w:rsidRDefault="00AF7DCA" w:rsidP="002E7542">
      <w:pPr>
        <w:jc w:val="center"/>
      </w:pPr>
      <w:r>
        <w:lastRenderedPageBreak/>
        <w:t>NOME DO ALUNO</w:t>
      </w:r>
    </w:p>
    <w:p w14:paraId="2DAF8450" w14:textId="77777777" w:rsidR="00DD30B6" w:rsidRDefault="00DD30B6" w:rsidP="002E7542">
      <w:pPr>
        <w:jc w:val="center"/>
      </w:pPr>
    </w:p>
    <w:p w14:paraId="4173AE94" w14:textId="77777777" w:rsidR="00DD30B6" w:rsidRDefault="00DD30B6" w:rsidP="002E7542">
      <w:pPr>
        <w:jc w:val="center"/>
      </w:pPr>
    </w:p>
    <w:p w14:paraId="0DFD427A" w14:textId="77777777" w:rsidR="00DD30B6" w:rsidRDefault="00DD30B6" w:rsidP="002E7542">
      <w:pPr>
        <w:jc w:val="center"/>
      </w:pPr>
    </w:p>
    <w:p w14:paraId="47EC0C93" w14:textId="77777777" w:rsidR="00DD30B6" w:rsidRDefault="00DD30B6" w:rsidP="002E7542">
      <w:pPr>
        <w:jc w:val="center"/>
      </w:pPr>
    </w:p>
    <w:p w14:paraId="45AB3D77" w14:textId="77777777" w:rsidR="00DD30B6" w:rsidRDefault="00DD30B6" w:rsidP="002E7542">
      <w:pPr>
        <w:jc w:val="center"/>
      </w:pPr>
    </w:p>
    <w:p w14:paraId="5561E4CE" w14:textId="77777777" w:rsidR="00DD30B6" w:rsidRDefault="00DD30B6" w:rsidP="002E7542">
      <w:pPr>
        <w:jc w:val="center"/>
      </w:pPr>
    </w:p>
    <w:p w14:paraId="2793A63A" w14:textId="77777777" w:rsidR="00DD30B6" w:rsidRDefault="00DD30B6" w:rsidP="002E7542">
      <w:pPr>
        <w:jc w:val="center"/>
      </w:pPr>
    </w:p>
    <w:p w14:paraId="0D373185" w14:textId="1A62CBDE" w:rsidR="0037197E" w:rsidRDefault="0037197E" w:rsidP="002E7542">
      <w:pPr>
        <w:jc w:val="center"/>
        <w:rPr>
          <w:b/>
        </w:rPr>
      </w:pPr>
    </w:p>
    <w:p w14:paraId="5B33B207" w14:textId="4EB7E2F7" w:rsidR="00C84DC5" w:rsidRDefault="00C84DC5" w:rsidP="002E7542">
      <w:pPr>
        <w:jc w:val="center"/>
        <w:rPr>
          <w:b/>
        </w:rPr>
      </w:pPr>
    </w:p>
    <w:p w14:paraId="7F8AF551" w14:textId="6F8354AC" w:rsidR="00C84DC5" w:rsidRDefault="00C84DC5" w:rsidP="002E7542">
      <w:pPr>
        <w:jc w:val="center"/>
        <w:rPr>
          <w:b/>
        </w:rPr>
      </w:pPr>
    </w:p>
    <w:p w14:paraId="1C5439D5" w14:textId="663B50DB" w:rsidR="00C84DC5" w:rsidRDefault="00C84DC5" w:rsidP="002E7542">
      <w:pPr>
        <w:jc w:val="center"/>
        <w:rPr>
          <w:b/>
        </w:rPr>
      </w:pPr>
    </w:p>
    <w:p w14:paraId="0C99CF68" w14:textId="15E178BA" w:rsidR="00C84DC5" w:rsidRDefault="00C84DC5" w:rsidP="002E7542">
      <w:pPr>
        <w:jc w:val="center"/>
        <w:rPr>
          <w:b/>
        </w:rPr>
      </w:pPr>
    </w:p>
    <w:p w14:paraId="05E147F9" w14:textId="4BD1888E" w:rsidR="00C84DC5" w:rsidRDefault="00C84DC5" w:rsidP="002E7542">
      <w:pPr>
        <w:jc w:val="center"/>
        <w:rPr>
          <w:b/>
        </w:rPr>
      </w:pPr>
    </w:p>
    <w:p w14:paraId="40708AA0" w14:textId="77777777" w:rsidR="006225C5" w:rsidRDefault="006225C5" w:rsidP="002E7542">
      <w:pPr>
        <w:jc w:val="center"/>
        <w:rPr>
          <w:b/>
        </w:rPr>
      </w:pPr>
    </w:p>
    <w:p w14:paraId="665CCE6B" w14:textId="5F7B0337" w:rsidR="00DD30B6" w:rsidRDefault="00AF7DCA" w:rsidP="002E7542">
      <w:pPr>
        <w:jc w:val="center"/>
      </w:pPr>
      <w:r>
        <w:rPr>
          <w:b/>
        </w:rPr>
        <w:t xml:space="preserve">TÍTULO DO TRABALHO: </w:t>
      </w:r>
      <w:r w:rsidRPr="007059AF">
        <w:rPr>
          <w:b/>
        </w:rPr>
        <w:t>SUBTÍTULO</w:t>
      </w:r>
      <w:r w:rsidRPr="00A10556">
        <w:rPr>
          <w:color w:val="FF0000"/>
        </w:rPr>
        <w:t xml:space="preserve"> </w:t>
      </w:r>
      <w:r>
        <w:rPr>
          <w:color w:val="FF0000"/>
        </w:rPr>
        <w:t>(se houver)</w:t>
      </w:r>
    </w:p>
    <w:p w14:paraId="1167C66D" w14:textId="6F26B540" w:rsidR="00DD30B6" w:rsidRDefault="00DD30B6" w:rsidP="002E7542">
      <w:pPr>
        <w:jc w:val="center"/>
      </w:pPr>
    </w:p>
    <w:p w14:paraId="3B04456C" w14:textId="77777777" w:rsidR="00A10556" w:rsidRDefault="00A10556" w:rsidP="002E7542">
      <w:pPr>
        <w:jc w:val="center"/>
      </w:pPr>
    </w:p>
    <w:p w14:paraId="5533F81F" w14:textId="50295BB1" w:rsidR="00DD30B6" w:rsidRDefault="00C84DC5" w:rsidP="002E7542">
      <w:pPr>
        <w:spacing w:line="240" w:lineRule="auto"/>
        <w:ind w:left="4536"/>
      </w:pPr>
      <w:r>
        <w:t>Projeto de pesquisa</w:t>
      </w:r>
      <w:r w:rsidR="00AF7DCA">
        <w:t xml:space="preserve"> apresentado ao Curso </w:t>
      </w:r>
      <w:r w:rsidR="00AF7DCA" w:rsidRPr="00D00882">
        <w:rPr>
          <w:color w:val="FF0000"/>
        </w:rPr>
        <w:t>Xxxxxxxxxxxxxxxxxxxxxxxxxx</w:t>
      </w:r>
      <w:r w:rsidR="00AF7DCA">
        <w:t xml:space="preserve"> do Instituto Federal de Educação, Ciência e Tecnologia do Rio Grande do Norte, em cumprimento às exigências legais </w:t>
      </w:r>
      <w:r>
        <w:t>para seleção da iniciação científica.</w:t>
      </w:r>
    </w:p>
    <w:p w14:paraId="45C2A3C3" w14:textId="77777777" w:rsidR="00DD30B6" w:rsidRDefault="00DD30B6" w:rsidP="002E7542">
      <w:pPr>
        <w:spacing w:line="240" w:lineRule="auto"/>
        <w:ind w:left="4536"/>
      </w:pPr>
    </w:p>
    <w:p w14:paraId="28D57161" w14:textId="6243FD22" w:rsidR="00DD30B6" w:rsidRDefault="00C84DC5" w:rsidP="002E7542">
      <w:pPr>
        <w:spacing w:line="240" w:lineRule="auto"/>
        <w:ind w:left="4536"/>
      </w:pPr>
      <w:r>
        <w:t>Orientadora: Dra.</w:t>
      </w:r>
      <w:r w:rsidR="00AF7DCA">
        <w:t xml:space="preserve"> </w:t>
      </w:r>
      <w:r w:rsidR="00AF7DCA" w:rsidRPr="00A10556">
        <w:rPr>
          <w:color w:val="FF0000"/>
        </w:rPr>
        <w:t>Xxxxxx Xxxxxx</w:t>
      </w:r>
      <w:r w:rsidR="00AF7DCA">
        <w:t>.</w:t>
      </w:r>
    </w:p>
    <w:p w14:paraId="63E0C0B1" w14:textId="51DDE848" w:rsidR="00DD30B6" w:rsidRDefault="00DD30B6" w:rsidP="00C84DC5">
      <w:pPr>
        <w:jc w:val="center"/>
      </w:pPr>
    </w:p>
    <w:p w14:paraId="404D2F5A" w14:textId="77777777" w:rsidR="00DD30B6" w:rsidRDefault="00DD30B6" w:rsidP="002E7542">
      <w:pPr>
        <w:jc w:val="center"/>
      </w:pPr>
    </w:p>
    <w:p w14:paraId="6C1E5C7F" w14:textId="77777777" w:rsidR="00DD30B6" w:rsidRDefault="00DD30B6" w:rsidP="002E7542">
      <w:pPr>
        <w:jc w:val="center"/>
      </w:pPr>
    </w:p>
    <w:p w14:paraId="63CF54F1" w14:textId="77777777" w:rsidR="00DD30B6" w:rsidRDefault="00DD30B6" w:rsidP="002E7542">
      <w:pPr>
        <w:jc w:val="center"/>
      </w:pPr>
    </w:p>
    <w:p w14:paraId="23FA9578" w14:textId="77777777" w:rsidR="00DD30B6" w:rsidRDefault="00DD30B6" w:rsidP="002E7542">
      <w:pPr>
        <w:jc w:val="center"/>
      </w:pPr>
    </w:p>
    <w:p w14:paraId="5F44CFFE" w14:textId="1E712D93" w:rsidR="00DD30B6" w:rsidRDefault="00DD30B6" w:rsidP="0037197E">
      <w:pPr>
        <w:jc w:val="center"/>
      </w:pPr>
    </w:p>
    <w:p w14:paraId="76EE1081" w14:textId="25FC163B" w:rsidR="00C84DC5" w:rsidRDefault="00C84DC5" w:rsidP="0037197E">
      <w:pPr>
        <w:jc w:val="center"/>
      </w:pPr>
    </w:p>
    <w:p w14:paraId="0492EADB" w14:textId="3D72D1E2" w:rsidR="00C84DC5" w:rsidRDefault="00C84DC5" w:rsidP="00442575">
      <w:pPr>
        <w:spacing w:before="240"/>
        <w:jc w:val="center"/>
      </w:pPr>
    </w:p>
    <w:p w14:paraId="19A0CB1E" w14:textId="77777777" w:rsidR="00DD30B6" w:rsidRDefault="00AF7DCA" w:rsidP="002E7542">
      <w:pPr>
        <w:jc w:val="center"/>
      </w:pPr>
      <w:r>
        <w:t>NATAL</w:t>
      </w:r>
    </w:p>
    <w:p w14:paraId="64C71598" w14:textId="4CA8DCF3" w:rsidR="00C84DC5" w:rsidRDefault="00AF7DCA" w:rsidP="00C84DC5">
      <w:pPr>
        <w:jc w:val="center"/>
      </w:pPr>
      <w:r>
        <w:t>ANO</w:t>
      </w:r>
      <w:r w:rsidR="00C84DC5">
        <w:br w:type="page"/>
      </w:r>
    </w:p>
    <w:p w14:paraId="1D1F3911" w14:textId="4382A300" w:rsidR="00DD30B6" w:rsidRDefault="00AF7DCA" w:rsidP="00BB0215">
      <w:pPr>
        <w:pBdr>
          <w:top w:val="nil"/>
          <w:left w:val="nil"/>
          <w:bottom w:val="nil"/>
          <w:right w:val="nil"/>
          <w:between w:val="nil"/>
        </w:pBdr>
        <w:ind w:hanging="2"/>
        <w:jc w:val="center"/>
        <w:rPr>
          <w:color w:val="000000"/>
        </w:rPr>
      </w:pPr>
      <w:r>
        <w:rPr>
          <w:b/>
          <w:color w:val="000000"/>
        </w:rPr>
        <w:lastRenderedPageBreak/>
        <w:t xml:space="preserve">LISTA DE ILUSTRAÇÕES </w:t>
      </w:r>
      <w:r w:rsidR="00BF4A2E">
        <w:rPr>
          <w:color w:val="FF0000"/>
        </w:rPr>
        <w:t>(</w:t>
      </w:r>
      <w:r w:rsidR="009D0777">
        <w:rPr>
          <w:color w:val="FF0000"/>
        </w:rPr>
        <w:t>element</w:t>
      </w:r>
      <w:r w:rsidR="00BF4A2E">
        <w:rPr>
          <w:color w:val="FF0000"/>
        </w:rPr>
        <w:t>o</w:t>
      </w:r>
      <w:r w:rsidR="009D0777">
        <w:rPr>
          <w:color w:val="FF0000"/>
        </w:rPr>
        <w:t xml:space="preserve"> o</w:t>
      </w:r>
      <w:r w:rsidR="00BF4A2E">
        <w:rPr>
          <w:color w:val="FF0000"/>
        </w:rPr>
        <w:t>pcional)</w:t>
      </w:r>
    </w:p>
    <w:p w14:paraId="51DD0330" w14:textId="77777777" w:rsidR="00DD30B6" w:rsidRDefault="00DD30B6" w:rsidP="00BB0215">
      <w:pPr>
        <w:pBdr>
          <w:top w:val="nil"/>
          <w:left w:val="nil"/>
          <w:bottom w:val="nil"/>
          <w:right w:val="nil"/>
          <w:between w:val="nil"/>
        </w:pBdr>
      </w:pPr>
    </w:p>
    <w:tbl>
      <w:tblPr>
        <w:tblStyle w:val="a"/>
        <w:tblW w:w="9141" w:type="dxa"/>
        <w:tblInd w:w="0" w:type="dxa"/>
        <w:tblLayout w:type="fixed"/>
        <w:tblLook w:val="0000" w:firstRow="0" w:lastRow="0" w:firstColumn="0" w:lastColumn="0" w:noHBand="0" w:noVBand="0"/>
      </w:tblPr>
      <w:tblGrid>
        <w:gridCol w:w="1361"/>
        <w:gridCol w:w="250"/>
        <w:gridCol w:w="7087"/>
        <w:gridCol w:w="443"/>
      </w:tblGrid>
      <w:tr w:rsidR="004B6CF6" w14:paraId="7895CB75" w14:textId="77777777" w:rsidTr="00B43F22">
        <w:trPr>
          <w:trHeight w:val="425"/>
        </w:trPr>
        <w:tc>
          <w:tcPr>
            <w:tcW w:w="1361" w:type="dxa"/>
            <w:shd w:val="clear" w:color="auto" w:fill="FFFFFF"/>
          </w:tcPr>
          <w:p w14:paraId="26D02341" w14:textId="77777777" w:rsidR="006C2FC9" w:rsidRDefault="006C2FC9" w:rsidP="00BB0215">
            <w:pPr>
              <w:pBdr>
                <w:top w:val="nil"/>
                <w:left w:val="nil"/>
                <w:bottom w:val="nil"/>
                <w:right w:val="nil"/>
                <w:between w:val="nil"/>
              </w:pBdr>
              <w:ind w:left="2" w:right="-162" w:hanging="2"/>
              <w:rPr>
                <w:color w:val="000000"/>
              </w:rPr>
            </w:pPr>
            <w:r>
              <w:rPr>
                <w:color w:val="000000"/>
                <w:highlight w:val="white"/>
              </w:rPr>
              <w:t xml:space="preserve">Fotografia </w:t>
            </w:r>
            <w:r>
              <w:rPr>
                <w:color w:val="000000"/>
              </w:rPr>
              <w:t>1</w:t>
            </w:r>
          </w:p>
        </w:tc>
        <w:tc>
          <w:tcPr>
            <w:tcW w:w="250" w:type="dxa"/>
            <w:shd w:val="clear" w:color="auto" w:fill="FFFFFF"/>
          </w:tcPr>
          <w:p w14:paraId="19E52DC9" w14:textId="77777777" w:rsidR="006C2FC9" w:rsidRDefault="006C2FC9" w:rsidP="00BB0215">
            <w:pPr>
              <w:pBdr>
                <w:top w:val="nil"/>
                <w:left w:val="nil"/>
                <w:bottom w:val="nil"/>
                <w:right w:val="nil"/>
                <w:between w:val="nil"/>
              </w:pBdr>
              <w:ind w:left="-67" w:right="-127"/>
              <w:rPr>
                <w:color w:val="000000"/>
              </w:rPr>
            </w:pPr>
            <w:r>
              <w:rPr>
                <w:color w:val="000000"/>
              </w:rPr>
              <w:t>–</w:t>
            </w:r>
          </w:p>
        </w:tc>
        <w:tc>
          <w:tcPr>
            <w:tcW w:w="7087" w:type="dxa"/>
            <w:shd w:val="clear" w:color="auto" w:fill="FFFFFF"/>
          </w:tcPr>
          <w:p w14:paraId="081A4234" w14:textId="5F189CFC" w:rsidR="006C2FC9" w:rsidRDefault="00A2180D" w:rsidP="00BB0215">
            <w:pPr>
              <w:pBdr>
                <w:top w:val="nil"/>
                <w:left w:val="nil"/>
                <w:bottom w:val="nil"/>
                <w:right w:val="nil"/>
                <w:between w:val="nil"/>
              </w:pBdr>
              <w:ind w:left="-67" w:right="-127"/>
              <w:rPr>
                <w:color w:val="000000"/>
              </w:rPr>
            </w:pPr>
            <w:r w:rsidRPr="00A2180D">
              <w:rPr>
                <w:color w:val="000000"/>
              </w:rPr>
              <w:t>Fachada do Campus Natal-Central</w:t>
            </w:r>
            <w:r>
              <w:rPr>
                <w:color w:val="000000"/>
              </w:rPr>
              <w:t xml:space="preserve"> </w:t>
            </w:r>
            <w:r w:rsidR="006C2FC9">
              <w:rPr>
                <w:color w:val="000000"/>
              </w:rPr>
              <w:t>................................................</w:t>
            </w:r>
            <w:r>
              <w:rPr>
                <w:color w:val="000000"/>
              </w:rPr>
              <w:t>.............</w:t>
            </w:r>
          </w:p>
        </w:tc>
        <w:tc>
          <w:tcPr>
            <w:tcW w:w="443" w:type="dxa"/>
            <w:shd w:val="clear" w:color="auto" w:fill="FFFFFF"/>
          </w:tcPr>
          <w:p w14:paraId="726A719F" w14:textId="33825A66" w:rsidR="006C2FC9" w:rsidRDefault="006C2FC9" w:rsidP="007513EC">
            <w:pPr>
              <w:pBdr>
                <w:top w:val="nil"/>
                <w:left w:val="nil"/>
                <w:bottom w:val="nil"/>
                <w:right w:val="nil"/>
                <w:between w:val="nil"/>
              </w:pBdr>
              <w:ind w:left="-67"/>
              <w:rPr>
                <w:color w:val="000000"/>
              </w:rPr>
            </w:pPr>
            <w:r>
              <w:rPr>
                <w:color w:val="000000"/>
              </w:rPr>
              <w:t>1</w:t>
            </w:r>
            <w:r w:rsidR="007513EC">
              <w:rPr>
                <w:color w:val="000000"/>
              </w:rPr>
              <w:t>2</w:t>
            </w:r>
          </w:p>
        </w:tc>
      </w:tr>
      <w:tr w:rsidR="004B6CF6" w14:paraId="08DBEBBB" w14:textId="77777777" w:rsidTr="00B43F22">
        <w:trPr>
          <w:trHeight w:val="425"/>
        </w:trPr>
        <w:tc>
          <w:tcPr>
            <w:tcW w:w="1361" w:type="dxa"/>
            <w:shd w:val="clear" w:color="auto" w:fill="FFFFFF"/>
          </w:tcPr>
          <w:p w14:paraId="25AB3A85" w14:textId="77777777" w:rsidR="006C2FC9" w:rsidRDefault="006C2FC9" w:rsidP="00BB0215">
            <w:pPr>
              <w:pBdr>
                <w:top w:val="nil"/>
                <w:left w:val="nil"/>
                <w:bottom w:val="nil"/>
                <w:right w:val="nil"/>
                <w:between w:val="nil"/>
              </w:pBdr>
              <w:ind w:left="2" w:right="-162" w:hanging="2"/>
              <w:rPr>
                <w:color w:val="000000"/>
              </w:rPr>
            </w:pPr>
            <w:r>
              <w:rPr>
                <w:color w:val="000000"/>
                <w:highlight w:val="white"/>
              </w:rPr>
              <w:t xml:space="preserve">Quadro 1 </w:t>
            </w:r>
          </w:p>
        </w:tc>
        <w:tc>
          <w:tcPr>
            <w:tcW w:w="250" w:type="dxa"/>
            <w:shd w:val="clear" w:color="auto" w:fill="FFFFFF"/>
          </w:tcPr>
          <w:p w14:paraId="34F0D343" w14:textId="77777777" w:rsidR="006C2FC9" w:rsidRDefault="006C2FC9" w:rsidP="00BB0215">
            <w:pPr>
              <w:pBdr>
                <w:top w:val="nil"/>
                <w:left w:val="nil"/>
                <w:bottom w:val="nil"/>
                <w:right w:val="nil"/>
                <w:between w:val="nil"/>
              </w:pBdr>
              <w:ind w:left="170" w:right="-127" w:hanging="237"/>
              <w:rPr>
                <w:b/>
                <w:color w:val="000000"/>
              </w:rPr>
            </w:pPr>
            <w:r>
              <w:rPr>
                <w:color w:val="000000"/>
              </w:rPr>
              <w:t>–</w:t>
            </w:r>
          </w:p>
        </w:tc>
        <w:tc>
          <w:tcPr>
            <w:tcW w:w="7087" w:type="dxa"/>
            <w:shd w:val="clear" w:color="auto" w:fill="FFFFFF"/>
          </w:tcPr>
          <w:p w14:paraId="15E58E1B" w14:textId="7B32E2D6" w:rsidR="006C2FC9" w:rsidRDefault="008104DB" w:rsidP="00C84DC5">
            <w:pPr>
              <w:pBdr>
                <w:top w:val="nil"/>
                <w:left w:val="nil"/>
                <w:bottom w:val="nil"/>
                <w:right w:val="nil"/>
                <w:between w:val="nil"/>
              </w:pBdr>
              <w:ind w:left="-81" w:right="-127" w:firstLine="14"/>
              <w:jc w:val="left"/>
              <w:rPr>
                <w:color w:val="000000"/>
              </w:rPr>
            </w:pPr>
            <w:r>
              <w:rPr>
                <w:color w:val="000000"/>
              </w:rPr>
              <w:t>U</w:t>
            </w:r>
            <w:r>
              <w:t>m recorte dos l</w:t>
            </w:r>
            <w:r>
              <w:rPr>
                <w:color w:val="000000"/>
              </w:rPr>
              <w:t xml:space="preserve">ivros mais emprestados </w:t>
            </w:r>
            <w:r>
              <w:t>em</w:t>
            </w:r>
            <w:r>
              <w:rPr>
                <w:color w:val="000000"/>
              </w:rPr>
              <w:t xml:space="preserve"> 201</w:t>
            </w:r>
            <w:r>
              <w:t>9</w:t>
            </w:r>
            <w:r w:rsidR="00C84DC5">
              <w:rPr>
                <w:color w:val="000000"/>
              </w:rPr>
              <w:t xml:space="preserve"> na </w:t>
            </w:r>
            <w:r>
              <w:rPr>
                <w:color w:val="000000"/>
              </w:rPr>
              <w:t>BCSF</w:t>
            </w:r>
            <w:r w:rsidR="00C84DC5">
              <w:rPr>
                <w:color w:val="000000"/>
              </w:rPr>
              <w:t xml:space="preserve"> ...</w:t>
            </w:r>
            <w:r w:rsidR="006C2FC9">
              <w:rPr>
                <w:color w:val="000000"/>
              </w:rPr>
              <w:t>.............</w:t>
            </w:r>
            <w:r w:rsidR="006C168F">
              <w:rPr>
                <w:color w:val="000000"/>
              </w:rPr>
              <w:t>.....</w:t>
            </w:r>
          </w:p>
        </w:tc>
        <w:tc>
          <w:tcPr>
            <w:tcW w:w="443" w:type="dxa"/>
            <w:shd w:val="clear" w:color="auto" w:fill="FFFFFF"/>
            <w:vAlign w:val="bottom"/>
          </w:tcPr>
          <w:p w14:paraId="22895057" w14:textId="274CBEFA" w:rsidR="006C2FC9" w:rsidRDefault="006C2FC9" w:rsidP="00BB0215">
            <w:pPr>
              <w:pBdr>
                <w:top w:val="nil"/>
                <w:left w:val="nil"/>
                <w:bottom w:val="nil"/>
                <w:right w:val="nil"/>
                <w:between w:val="nil"/>
              </w:pBdr>
              <w:ind w:left="-67"/>
              <w:rPr>
                <w:color w:val="000000"/>
              </w:rPr>
            </w:pPr>
            <w:r>
              <w:rPr>
                <w:color w:val="000000"/>
              </w:rPr>
              <w:t>1</w:t>
            </w:r>
            <w:r w:rsidR="007513EC">
              <w:rPr>
                <w:color w:val="000000"/>
              </w:rPr>
              <w:t>2</w:t>
            </w:r>
          </w:p>
        </w:tc>
      </w:tr>
      <w:tr w:rsidR="004B6CF6" w14:paraId="3CA7F5F6" w14:textId="77777777" w:rsidTr="00B43F22">
        <w:trPr>
          <w:trHeight w:val="425"/>
        </w:trPr>
        <w:tc>
          <w:tcPr>
            <w:tcW w:w="1361" w:type="dxa"/>
            <w:shd w:val="clear" w:color="auto" w:fill="FFFFFF"/>
          </w:tcPr>
          <w:p w14:paraId="77EF1B67" w14:textId="0278ED5D" w:rsidR="006C2FC9" w:rsidRDefault="008D4874" w:rsidP="008D4874">
            <w:pPr>
              <w:pBdr>
                <w:top w:val="nil"/>
                <w:left w:val="nil"/>
                <w:bottom w:val="nil"/>
                <w:right w:val="nil"/>
                <w:between w:val="nil"/>
              </w:pBdr>
              <w:ind w:left="2" w:right="-162" w:hanging="2"/>
              <w:rPr>
                <w:color w:val="000000"/>
                <w:highlight w:val="white"/>
              </w:rPr>
            </w:pPr>
            <w:r>
              <w:rPr>
                <w:color w:val="000000"/>
                <w:highlight w:val="white"/>
              </w:rPr>
              <w:t>Gráfico 1</w:t>
            </w:r>
          </w:p>
        </w:tc>
        <w:tc>
          <w:tcPr>
            <w:tcW w:w="250" w:type="dxa"/>
            <w:shd w:val="clear" w:color="auto" w:fill="FFFFFF"/>
          </w:tcPr>
          <w:p w14:paraId="2AFB40A5" w14:textId="77777777" w:rsidR="006C2FC9" w:rsidRDefault="006C2FC9" w:rsidP="00BB0215">
            <w:pPr>
              <w:widowControl w:val="0"/>
              <w:ind w:left="-65" w:right="-127" w:hanging="2"/>
              <w:rPr>
                <w:b/>
                <w:color w:val="000000"/>
              </w:rPr>
            </w:pPr>
            <w:r>
              <w:rPr>
                <w:color w:val="000000"/>
              </w:rPr>
              <w:t>–</w:t>
            </w:r>
          </w:p>
        </w:tc>
        <w:tc>
          <w:tcPr>
            <w:tcW w:w="7087" w:type="dxa"/>
            <w:shd w:val="clear" w:color="auto" w:fill="FFFFFF"/>
          </w:tcPr>
          <w:p w14:paraId="03EBC818" w14:textId="2715D5D8" w:rsidR="006C2FC9" w:rsidRDefault="008D4874" w:rsidP="006F3B20">
            <w:pPr>
              <w:widowControl w:val="0"/>
              <w:ind w:left="-65" w:right="-127" w:hanging="2"/>
            </w:pPr>
            <w:r>
              <w:rPr>
                <w:color w:val="000000"/>
              </w:rPr>
              <w:t xml:space="preserve">Atendimento mensal </w:t>
            </w:r>
            <w:r w:rsidR="006F3B20">
              <w:rPr>
                <w:color w:val="000000"/>
              </w:rPr>
              <w:t xml:space="preserve">na </w:t>
            </w:r>
            <w:r w:rsidR="006F3B20" w:rsidRPr="00292908">
              <w:rPr>
                <w:color w:val="000000"/>
              </w:rPr>
              <w:t>Seção de Informação e Referência</w:t>
            </w:r>
            <w:r w:rsidR="006F3B20">
              <w:rPr>
                <w:color w:val="000000"/>
              </w:rPr>
              <w:t xml:space="preserve"> .</w:t>
            </w:r>
            <w:r>
              <w:rPr>
                <w:color w:val="000000"/>
              </w:rPr>
              <w:t>......................</w:t>
            </w:r>
          </w:p>
        </w:tc>
        <w:tc>
          <w:tcPr>
            <w:tcW w:w="443" w:type="dxa"/>
            <w:shd w:val="clear" w:color="auto" w:fill="FFFFFF"/>
          </w:tcPr>
          <w:p w14:paraId="07680582" w14:textId="4C6B92E7" w:rsidR="006C2FC9" w:rsidRDefault="007513EC" w:rsidP="00BB0215">
            <w:pPr>
              <w:pBdr>
                <w:top w:val="nil"/>
                <w:left w:val="nil"/>
                <w:bottom w:val="nil"/>
                <w:right w:val="nil"/>
                <w:between w:val="nil"/>
              </w:pBdr>
              <w:ind w:left="-67"/>
              <w:rPr>
                <w:color w:val="000000"/>
              </w:rPr>
            </w:pPr>
            <w:r>
              <w:rPr>
                <w:color w:val="000000"/>
              </w:rPr>
              <w:t>14</w:t>
            </w:r>
          </w:p>
        </w:tc>
      </w:tr>
      <w:tr w:rsidR="008D4874" w14:paraId="2115E4CF" w14:textId="77777777" w:rsidTr="00B43F22">
        <w:trPr>
          <w:trHeight w:val="425"/>
        </w:trPr>
        <w:tc>
          <w:tcPr>
            <w:tcW w:w="1361" w:type="dxa"/>
            <w:shd w:val="clear" w:color="auto" w:fill="FFFFFF"/>
          </w:tcPr>
          <w:p w14:paraId="1293BEE1" w14:textId="77BE7A3C" w:rsidR="008D4874" w:rsidRDefault="008D4874" w:rsidP="008D4874">
            <w:pPr>
              <w:pBdr>
                <w:top w:val="nil"/>
                <w:left w:val="nil"/>
                <w:bottom w:val="nil"/>
                <w:right w:val="nil"/>
                <w:between w:val="nil"/>
              </w:pBdr>
              <w:ind w:left="2" w:right="-162" w:hanging="2"/>
              <w:rPr>
                <w:color w:val="000000"/>
                <w:highlight w:val="white"/>
              </w:rPr>
            </w:pPr>
            <w:r>
              <w:rPr>
                <w:color w:val="000000"/>
                <w:highlight w:val="white"/>
              </w:rPr>
              <w:t>Quadro 2</w:t>
            </w:r>
          </w:p>
        </w:tc>
        <w:tc>
          <w:tcPr>
            <w:tcW w:w="250" w:type="dxa"/>
            <w:shd w:val="clear" w:color="auto" w:fill="FFFFFF"/>
          </w:tcPr>
          <w:p w14:paraId="490E6F6A" w14:textId="77777777" w:rsidR="008D4874" w:rsidRDefault="008D4874" w:rsidP="008D4874">
            <w:pPr>
              <w:pBdr>
                <w:top w:val="nil"/>
                <w:left w:val="nil"/>
                <w:bottom w:val="nil"/>
                <w:right w:val="nil"/>
                <w:between w:val="nil"/>
              </w:pBdr>
              <w:ind w:left="-67" w:right="-127"/>
              <w:rPr>
                <w:b/>
                <w:color w:val="000000"/>
              </w:rPr>
            </w:pPr>
            <w:r>
              <w:rPr>
                <w:color w:val="000000"/>
              </w:rPr>
              <w:t>–</w:t>
            </w:r>
          </w:p>
        </w:tc>
        <w:tc>
          <w:tcPr>
            <w:tcW w:w="7087" w:type="dxa"/>
            <w:shd w:val="clear" w:color="auto" w:fill="FFFFFF"/>
          </w:tcPr>
          <w:p w14:paraId="49D51FC1" w14:textId="2CDF99A1" w:rsidR="008D4874" w:rsidRDefault="008D4874" w:rsidP="008D4874">
            <w:pPr>
              <w:pBdr>
                <w:top w:val="nil"/>
                <w:left w:val="nil"/>
                <w:bottom w:val="nil"/>
                <w:right w:val="nil"/>
                <w:between w:val="nil"/>
              </w:pBdr>
              <w:ind w:left="-67" w:right="-127"/>
              <w:rPr>
                <w:color w:val="000000"/>
              </w:rPr>
            </w:pPr>
            <w:r>
              <w:t>Um recor</w:t>
            </w:r>
            <w:r w:rsidR="006F5B27">
              <w:t>te do empréstimo por curso na B</w:t>
            </w:r>
            <w:r>
              <w:t>C</w:t>
            </w:r>
            <w:r w:rsidR="006F5B27">
              <w:t>S</w:t>
            </w:r>
            <w:r>
              <w:t>F em 2019..............................</w:t>
            </w:r>
          </w:p>
        </w:tc>
        <w:tc>
          <w:tcPr>
            <w:tcW w:w="443" w:type="dxa"/>
            <w:shd w:val="clear" w:color="auto" w:fill="FFFFFF"/>
          </w:tcPr>
          <w:p w14:paraId="10301EAF" w14:textId="758DBFDF" w:rsidR="008D4874" w:rsidRDefault="007513EC" w:rsidP="008D4874">
            <w:pPr>
              <w:pBdr>
                <w:top w:val="nil"/>
                <w:left w:val="nil"/>
                <w:bottom w:val="nil"/>
                <w:right w:val="nil"/>
                <w:between w:val="nil"/>
              </w:pBdr>
              <w:ind w:left="-67"/>
              <w:rPr>
                <w:color w:val="000000"/>
              </w:rPr>
            </w:pPr>
            <w:r>
              <w:rPr>
                <w:color w:val="000000"/>
              </w:rPr>
              <w:t>14</w:t>
            </w:r>
          </w:p>
        </w:tc>
      </w:tr>
      <w:tr w:rsidR="006F3B20" w14:paraId="5453004C" w14:textId="77777777" w:rsidTr="00B43F22">
        <w:trPr>
          <w:trHeight w:val="425"/>
        </w:trPr>
        <w:tc>
          <w:tcPr>
            <w:tcW w:w="1361" w:type="dxa"/>
            <w:shd w:val="clear" w:color="auto" w:fill="FFFFFF"/>
          </w:tcPr>
          <w:p w14:paraId="26C37E82" w14:textId="12126D6D" w:rsidR="006F3B20" w:rsidRDefault="006F3B20" w:rsidP="006F3B20">
            <w:pPr>
              <w:pBdr>
                <w:top w:val="nil"/>
                <w:left w:val="nil"/>
                <w:bottom w:val="nil"/>
                <w:right w:val="nil"/>
                <w:between w:val="nil"/>
              </w:pBdr>
              <w:ind w:left="2" w:right="-162" w:hanging="2"/>
              <w:rPr>
                <w:color w:val="000000"/>
                <w:highlight w:val="white"/>
              </w:rPr>
            </w:pPr>
            <w:r>
              <w:rPr>
                <w:color w:val="000000"/>
                <w:highlight w:val="white"/>
              </w:rPr>
              <w:t>Quadro 3</w:t>
            </w:r>
          </w:p>
        </w:tc>
        <w:tc>
          <w:tcPr>
            <w:tcW w:w="250" w:type="dxa"/>
            <w:shd w:val="clear" w:color="auto" w:fill="FFFFFF"/>
          </w:tcPr>
          <w:p w14:paraId="34D8F993" w14:textId="1B758A07" w:rsidR="006F3B20" w:rsidRDefault="006F3B20" w:rsidP="006F3B20">
            <w:pPr>
              <w:pBdr>
                <w:top w:val="nil"/>
                <w:left w:val="nil"/>
                <w:bottom w:val="nil"/>
                <w:right w:val="nil"/>
                <w:between w:val="nil"/>
              </w:pBdr>
              <w:ind w:left="-67" w:right="-127"/>
              <w:rPr>
                <w:color w:val="000000"/>
              </w:rPr>
            </w:pPr>
            <w:r>
              <w:rPr>
                <w:color w:val="000000"/>
              </w:rPr>
              <w:t>–</w:t>
            </w:r>
          </w:p>
        </w:tc>
        <w:tc>
          <w:tcPr>
            <w:tcW w:w="7087" w:type="dxa"/>
            <w:shd w:val="clear" w:color="auto" w:fill="FFFFFF"/>
          </w:tcPr>
          <w:p w14:paraId="02EB46A9" w14:textId="7BC6E49C" w:rsidR="006F3B20" w:rsidRDefault="006F3B20" w:rsidP="006F3B20">
            <w:pPr>
              <w:pBdr>
                <w:top w:val="nil"/>
                <w:left w:val="nil"/>
                <w:bottom w:val="nil"/>
                <w:right w:val="nil"/>
                <w:between w:val="nil"/>
              </w:pBdr>
              <w:ind w:left="-67" w:right="-127"/>
            </w:pPr>
            <w:r>
              <w:t>Levantamento bibliográfico ........................................................................</w:t>
            </w:r>
          </w:p>
        </w:tc>
        <w:tc>
          <w:tcPr>
            <w:tcW w:w="443" w:type="dxa"/>
            <w:shd w:val="clear" w:color="auto" w:fill="FFFFFF"/>
          </w:tcPr>
          <w:p w14:paraId="17027519" w14:textId="142A7654" w:rsidR="006F3B20" w:rsidRDefault="006F3B20" w:rsidP="007513EC">
            <w:pPr>
              <w:pBdr>
                <w:top w:val="nil"/>
                <w:left w:val="nil"/>
                <w:bottom w:val="nil"/>
                <w:right w:val="nil"/>
                <w:between w:val="nil"/>
              </w:pBdr>
              <w:ind w:left="-67"/>
              <w:rPr>
                <w:color w:val="000000"/>
              </w:rPr>
            </w:pPr>
            <w:r>
              <w:rPr>
                <w:color w:val="000000"/>
              </w:rPr>
              <w:t>1</w:t>
            </w:r>
            <w:r w:rsidR="007513EC">
              <w:rPr>
                <w:color w:val="000000"/>
              </w:rPr>
              <w:t>5</w:t>
            </w:r>
          </w:p>
        </w:tc>
      </w:tr>
    </w:tbl>
    <w:p w14:paraId="16661920" w14:textId="3DD743F7" w:rsidR="00DD30B6" w:rsidRDefault="00B43F22" w:rsidP="00BB0215">
      <w:pPr>
        <w:pBdr>
          <w:top w:val="nil"/>
          <w:left w:val="nil"/>
          <w:bottom w:val="nil"/>
          <w:right w:val="nil"/>
          <w:between w:val="nil"/>
        </w:pBdr>
      </w:pPr>
      <w:r>
        <w:t xml:space="preserve">  </w:t>
      </w:r>
    </w:p>
    <w:p w14:paraId="65DE973F" w14:textId="761731FC" w:rsidR="00DD30B6" w:rsidRDefault="006F5B27" w:rsidP="002E7542">
      <w:pPr>
        <w:pBdr>
          <w:top w:val="nil"/>
          <w:left w:val="nil"/>
          <w:bottom w:val="nil"/>
          <w:right w:val="nil"/>
          <w:between w:val="nil"/>
        </w:pBdr>
        <w:ind w:left="2" w:hanging="2"/>
        <w:rPr>
          <w:color w:val="FF0000"/>
        </w:rPr>
      </w:pPr>
      <w:r>
        <w:rPr>
          <w:color w:val="FF0000"/>
        </w:rPr>
        <w:t>Observação</w:t>
      </w:r>
      <w:r w:rsidR="00AF7DCA">
        <w:rPr>
          <w:color w:val="FF0000"/>
        </w:rPr>
        <w:t xml:space="preserve">: </w:t>
      </w:r>
      <w:r>
        <w:rPr>
          <w:color w:val="FF0000"/>
        </w:rPr>
        <w:t>p</w:t>
      </w:r>
      <w:r w:rsidR="00AF7DCA">
        <w:rPr>
          <w:color w:val="FF0000"/>
        </w:rPr>
        <w:t>adronizamos para elaboração das listas uma quantidade mínima de 5 (cinco) itens.</w:t>
      </w:r>
    </w:p>
    <w:p w14:paraId="07865B27" w14:textId="723EA33D" w:rsidR="00927262" w:rsidRDefault="00927262">
      <w:pPr>
        <w:rPr>
          <w:b/>
          <w:color w:val="000000"/>
        </w:rPr>
      </w:pPr>
      <w:r>
        <w:rPr>
          <w:b/>
          <w:color w:val="000000"/>
        </w:rPr>
        <w:br w:type="page"/>
      </w:r>
    </w:p>
    <w:p w14:paraId="4863AB34" w14:textId="05B41616" w:rsidR="00DD30B6" w:rsidRDefault="00AF7DCA" w:rsidP="00BB0215">
      <w:pPr>
        <w:jc w:val="center"/>
        <w:rPr>
          <w:b/>
          <w:color w:val="000000"/>
        </w:rPr>
      </w:pPr>
      <w:r>
        <w:rPr>
          <w:b/>
          <w:color w:val="000000"/>
        </w:rPr>
        <w:lastRenderedPageBreak/>
        <w:t>LISTA DE TABELAS</w:t>
      </w:r>
      <w:r w:rsidR="00BF4A2E">
        <w:rPr>
          <w:b/>
          <w:color w:val="000000"/>
        </w:rPr>
        <w:t xml:space="preserve"> </w:t>
      </w:r>
      <w:r w:rsidR="00BF4A2E">
        <w:rPr>
          <w:color w:val="FF0000"/>
        </w:rPr>
        <w:t>(</w:t>
      </w:r>
      <w:r w:rsidR="009D0777">
        <w:rPr>
          <w:color w:val="FF0000"/>
        </w:rPr>
        <w:t xml:space="preserve">elemento </w:t>
      </w:r>
      <w:r w:rsidR="00BF4A2E">
        <w:rPr>
          <w:color w:val="FF0000"/>
        </w:rPr>
        <w:t>opcional)</w:t>
      </w:r>
    </w:p>
    <w:p w14:paraId="32ABC109" w14:textId="77777777" w:rsidR="00DD30B6" w:rsidRDefault="00DD30B6" w:rsidP="00BB0215">
      <w:pPr>
        <w:pBdr>
          <w:top w:val="nil"/>
          <w:left w:val="nil"/>
          <w:bottom w:val="nil"/>
          <w:right w:val="nil"/>
          <w:between w:val="nil"/>
        </w:pBdr>
        <w:jc w:val="center"/>
        <w:rPr>
          <w:b/>
          <w:color w:val="000000"/>
        </w:rPr>
      </w:pPr>
    </w:p>
    <w:tbl>
      <w:tblPr>
        <w:tblStyle w:val="a0"/>
        <w:tblW w:w="9006" w:type="dxa"/>
        <w:tblInd w:w="45" w:type="dxa"/>
        <w:tblLayout w:type="fixed"/>
        <w:tblLook w:val="0000" w:firstRow="0" w:lastRow="0" w:firstColumn="0" w:lastColumn="0" w:noHBand="0" w:noVBand="0"/>
      </w:tblPr>
      <w:tblGrid>
        <w:gridCol w:w="1077"/>
        <w:gridCol w:w="7417"/>
        <w:gridCol w:w="512"/>
      </w:tblGrid>
      <w:tr w:rsidR="00DD30B6" w14:paraId="08912517" w14:textId="77777777" w:rsidTr="003C5ABF">
        <w:trPr>
          <w:trHeight w:val="425"/>
        </w:trPr>
        <w:tc>
          <w:tcPr>
            <w:tcW w:w="1077" w:type="dxa"/>
            <w:shd w:val="clear" w:color="auto" w:fill="FFFFFF"/>
          </w:tcPr>
          <w:p w14:paraId="02193344" w14:textId="77777777" w:rsidR="00DD30B6" w:rsidRDefault="00AF7DCA" w:rsidP="008D4874">
            <w:pPr>
              <w:pBdr>
                <w:top w:val="nil"/>
                <w:left w:val="nil"/>
                <w:bottom w:val="nil"/>
                <w:right w:val="nil"/>
                <w:between w:val="nil"/>
              </w:pBdr>
              <w:ind w:left="2" w:hanging="2"/>
              <w:jc w:val="left"/>
              <w:rPr>
                <w:color w:val="000000"/>
              </w:rPr>
            </w:pPr>
            <w:r>
              <w:rPr>
                <w:color w:val="000000"/>
                <w:highlight w:val="white"/>
              </w:rPr>
              <w:t>Tabela 1</w:t>
            </w:r>
          </w:p>
        </w:tc>
        <w:tc>
          <w:tcPr>
            <w:tcW w:w="7417" w:type="dxa"/>
            <w:shd w:val="clear" w:color="auto" w:fill="FFFFFF"/>
          </w:tcPr>
          <w:p w14:paraId="1BD065A3" w14:textId="10C3E7AD" w:rsidR="00DD30B6" w:rsidRDefault="00AF7DCA" w:rsidP="008D4874">
            <w:pPr>
              <w:pBdr>
                <w:top w:val="nil"/>
                <w:left w:val="nil"/>
                <w:bottom w:val="nil"/>
                <w:right w:val="nil"/>
                <w:between w:val="nil"/>
              </w:pBdr>
              <w:ind w:left="-60" w:right="-224" w:hanging="61"/>
              <w:jc w:val="left"/>
              <w:rPr>
                <w:color w:val="000000"/>
              </w:rPr>
            </w:pPr>
            <w:r>
              <w:rPr>
                <w:color w:val="000000"/>
              </w:rPr>
              <w:t xml:space="preserve">– </w:t>
            </w:r>
            <w:r w:rsidR="008D4874">
              <w:rPr>
                <w:color w:val="000000"/>
              </w:rPr>
              <w:t xml:space="preserve">Importações </w:t>
            </w:r>
            <w:r>
              <w:rPr>
                <w:color w:val="000000"/>
              </w:rPr>
              <w:t>no Brasil</w:t>
            </w:r>
            <w:r w:rsidR="00166C88">
              <w:rPr>
                <w:color w:val="000000"/>
              </w:rPr>
              <w:t xml:space="preserve"> </w:t>
            </w:r>
            <w:r>
              <w:rPr>
                <w:color w:val="000000"/>
              </w:rPr>
              <w:t>..................................................................................</w:t>
            </w:r>
            <w:r w:rsidR="00B54A4E">
              <w:rPr>
                <w:color w:val="000000"/>
              </w:rPr>
              <w:t>.</w:t>
            </w:r>
            <w:r w:rsidR="00571CCB">
              <w:rPr>
                <w:color w:val="000000"/>
              </w:rPr>
              <w:t>.</w:t>
            </w:r>
          </w:p>
        </w:tc>
        <w:tc>
          <w:tcPr>
            <w:tcW w:w="512" w:type="dxa"/>
            <w:shd w:val="clear" w:color="auto" w:fill="FFFFFF"/>
          </w:tcPr>
          <w:p w14:paraId="24D7DEF5" w14:textId="778D9870" w:rsidR="00DD30B6" w:rsidRDefault="00AF7DCA" w:rsidP="008D4874">
            <w:pPr>
              <w:pBdr>
                <w:top w:val="nil"/>
                <w:left w:val="nil"/>
                <w:bottom w:val="nil"/>
                <w:right w:val="nil"/>
                <w:between w:val="nil"/>
              </w:pBdr>
              <w:ind w:left="2" w:hanging="35"/>
              <w:jc w:val="left"/>
              <w:rPr>
                <w:color w:val="000000"/>
              </w:rPr>
            </w:pPr>
            <w:r>
              <w:rPr>
                <w:color w:val="000000"/>
              </w:rPr>
              <w:t>1</w:t>
            </w:r>
            <w:r w:rsidR="006225C5">
              <w:rPr>
                <w:color w:val="000000"/>
              </w:rPr>
              <w:t>5</w:t>
            </w:r>
          </w:p>
        </w:tc>
      </w:tr>
      <w:tr w:rsidR="00DD30B6" w14:paraId="700B9A96" w14:textId="77777777" w:rsidTr="003C5ABF">
        <w:trPr>
          <w:trHeight w:val="425"/>
        </w:trPr>
        <w:tc>
          <w:tcPr>
            <w:tcW w:w="1077" w:type="dxa"/>
            <w:shd w:val="clear" w:color="auto" w:fill="FFFFFF"/>
          </w:tcPr>
          <w:p w14:paraId="43488CCA" w14:textId="77777777" w:rsidR="00DD30B6" w:rsidRDefault="00AF7DCA" w:rsidP="008D4874">
            <w:pPr>
              <w:pBdr>
                <w:top w:val="nil"/>
                <w:left w:val="nil"/>
                <w:bottom w:val="nil"/>
                <w:right w:val="nil"/>
                <w:between w:val="nil"/>
              </w:pBdr>
              <w:ind w:left="2" w:hanging="2"/>
              <w:jc w:val="left"/>
              <w:rPr>
                <w:color w:val="000000"/>
              </w:rPr>
            </w:pPr>
            <w:r>
              <w:rPr>
                <w:color w:val="000000"/>
                <w:highlight w:val="white"/>
              </w:rPr>
              <w:t xml:space="preserve">Tabela 2 </w:t>
            </w:r>
          </w:p>
        </w:tc>
        <w:tc>
          <w:tcPr>
            <w:tcW w:w="7417" w:type="dxa"/>
            <w:shd w:val="clear" w:color="auto" w:fill="FFFFFF"/>
          </w:tcPr>
          <w:p w14:paraId="514E0C61" w14:textId="5D51FA5E" w:rsidR="00DD30B6" w:rsidRDefault="00AF7DCA" w:rsidP="008D4874">
            <w:pPr>
              <w:pBdr>
                <w:top w:val="nil"/>
                <w:left w:val="nil"/>
                <w:bottom w:val="nil"/>
                <w:right w:val="nil"/>
                <w:between w:val="nil"/>
              </w:pBdr>
              <w:ind w:left="-60" w:right="-224" w:hanging="61"/>
              <w:jc w:val="left"/>
              <w:rPr>
                <w:color w:val="000000"/>
              </w:rPr>
            </w:pPr>
            <w:r>
              <w:rPr>
                <w:color w:val="000000"/>
              </w:rPr>
              <w:t xml:space="preserve">– </w:t>
            </w:r>
            <w:r w:rsidR="008D4874">
              <w:rPr>
                <w:color w:val="000000"/>
              </w:rPr>
              <w:t>Exportações no Brasil ....................................................................................</w:t>
            </w:r>
          </w:p>
        </w:tc>
        <w:tc>
          <w:tcPr>
            <w:tcW w:w="512" w:type="dxa"/>
            <w:shd w:val="clear" w:color="auto" w:fill="FFFFFF"/>
          </w:tcPr>
          <w:p w14:paraId="3A3DCDC4" w14:textId="603ECC9B" w:rsidR="00DD30B6" w:rsidRDefault="00AF7DCA" w:rsidP="00870397">
            <w:pPr>
              <w:pBdr>
                <w:top w:val="nil"/>
                <w:left w:val="nil"/>
                <w:bottom w:val="nil"/>
                <w:right w:val="nil"/>
                <w:between w:val="nil"/>
              </w:pBdr>
              <w:ind w:left="2" w:hanging="35"/>
              <w:jc w:val="left"/>
              <w:rPr>
                <w:color w:val="000000"/>
              </w:rPr>
            </w:pPr>
            <w:r>
              <w:rPr>
                <w:color w:val="000000"/>
              </w:rPr>
              <w:t>1</w:t>
            </w:r>
            <w:r w:rsidR="00870397">
              <w:rPr>
                <w:color w:val="000000"/>
              </w:rPr>
              <w:t>6</w:t>
            </w:r>
          </w:p>
        </w:tc>
      </w:tr>
      <w:tr w:rsidR="00DD30B6" w14:paraId="71022E12" w14:textId="77777777" w:rsidTr="003C5ABF">
        <w:trPr>
          <w:trHeight w:val="425"/>
        </w:trPr>
        <w:tc>
          <w:tcPr>
            <w:tcW w:w="1077" w:type="dxa"/>
            <w:shd w:val="clear" w:color="auto" w:fill="FFFFFF"/>
          </w:tcPr>
          <w:p w14:paraId="08366A27" w14:textId="77777777" w:rsidR="00DD30B6" w:rsidRDefault="00AF7DCA" w:rsidP="008D4874">
            <w:pPr>
              <w:pBdr>
                <w:top w:val="nil"/>
                <w:left w:val="nil"/>
                <w:bottom w:val="nil"/>
                <w:right w:val="nil"/>
                <w:between w:val="nil"/>
              </w:pBdr>
              <w:ind w:left="2" w:hanging="2"/>
              <w:jc w:val="left"/>
              <w:rPr>
                <w:color w:val="000000"/>
                <w:highlight w:val="white"/>
              </w:rPr>
            </w:pPr>
            <w:r>
              <w:rPr>
                <w:color w:val="000000"/>
                <w:highlight w:val="white"/>
              </w:rPr>
              <w:t>Tabela 3</w:t>
            </w:r>
          </w:p>
        </w:tc>
        <w:tc>
          <w:tcPr>
            <w:tcW w:w="7417" w:type="dxa"/>
            <w:shd w:val="clear" w:color="auto" w:fill="FFFFFF"/>
          </w:tcPr>
          <w:p w14:paraId="2A92FECF" w14:textId="77777777" w:rsidR="00DD30B6" w:rsidRDefault="00AF7DCA" w:rsidP="008D4874">
            <w:pPr>
              <w:pBdr>
                <w:top w:val="nil"/>
                <w:left w:val="nil"/>
                <w:bottom w:val="nil"/>
                <w:right w:val="nil"/>
                <w:between w:val="nil"/>
              </w:pBdr>
              <w:ind w:left="-60" w:right="-224" w:hanging="61"/>
              <w:jc w:val="left"/>
              <w:rPr>
                <w:color w:val="000000"/>
              </w:rPr>
            </w:pPr>
            <w:r>
              <w:rPr>
                <w:color w:val="000000"/>
              </w:rPr>
              <w:t>– Estatística de registro civil em 2017</w:t>
            </w:r>
            <w:r w:rsidR="00ED1868">
              <w:rPr>
                <w:color w:val="000000"/>
              </w:rPr>
              <w:t xml:space="preserve"> .</w:t>
            </w:r>
            <w:r>
              <w:rPr>
                <w:color w:val="000000"/>
              </w:rPr>
              <w:t>...........................................................</w:t>
            </w:r>
            <w:r w:rsidR="00571CCB">
              <w:rPr>
                <w:color w:val="000000"/>
              </w:rPr>
              <w:t>..</w:t>
            </w:r>
          </w:p>
        </w:tc>
        <w:tc>
          <w:tcPr>
            <w:tcW w:w="512" w:type="dxa"/>
            <w:shd w:val="clear" w:color="auto" w:fill="FFFFFF"/>
          </w:tcPr>
          <w:p w14:paraId="64461E38" w14:textId="5FD62B6F" w:rsidR="00DD30B6" w:rsidRDefault="008D4874" w:rsidP="008D4874">
            <w:pPr>
              <w:pBdr>
                <w:top w:val="nil"/>
                <w:left w:val="nil"/>
                <w:bottom w:val="nil"/>
                <w:right w:val="nil"/>
                <w:between w:val="nil"/>
              </w:pBdr>
              <w:ind w:left="2" w:hanging="35"/>
              <w:jc w:val="left"/>
              <w:rPr>
                <w:color w:val="000000"/>
              </w:rPr>
            </w:pPr>
            <w:r>
              <w:rPr>
                <w:color w:val="000000"/>
              </w:rPr>
              <w:t>17</w:t>
            </w:r>
          </w:p>
        </w:tc>
      </w:tr>
      <w:tr w:rsidR="00DD30B6" w14:paraId="0C818282" w14:textId="77777777" w:rsidTr="003C5ABF">
        <w:trPr>
          <w:trHeight w:val="425"/>
        </w:trPr>
        <w:tc>
          <w:tcPr>
            <w:tcW w:w="1077" w:type="dxa"/>
            <w:shd w:val="clear" w:color="auto" w:fill="FFFFFF"/>
          </w:tcPr>
          <w:p w14:paraId="7BAE5FAC" w14:textId="77777777" w:rsidR="00DD30B6" w:rsidRDefault="00AF7DCA" w:rsidP="008D4874">
            <w:pPr>
              <w:pBdr>
                <w:top w:val="nil"/>
                <w:left w:val="nil"/>
                <w:bottom w:val="nil"/>
                <w:right w:val="nil"/>
                <w:between w:val="nil"/>
              </w:pBdr>
              <w:ind w:left="2" w:hanging="2"/>
              <w:jc w:val="left"/>
              <w:rPr>
                <w:color w:val="000000"/>
                <w:highlight w:val="white"/>
              </w:rPr>
            </w:pPr>
            <w:r>
              <w:rPr>
                <w:color w:val="000000"/>
                <w:highlight w:val="white"/>
              </w:rPr>
              <w:t>Tabela 4</w:t>
            </w:r>
          </w:p>
        </w:tc>
        <w:tc>
          <w:tcPr>
            <w:tcW w:w="7417" w:type="dxa"/>
            <w:shd w:val="clear" w:color="auto" w:fill="FFFFFF"/>
          </w:tcPr>
          <w:p w14:paraId="6B99427E" w14:textId="30014BCD" w:rsidR="00DD30B6" w:rsidRDefault="00AF7DCA" w:rsidP="008D4874">
            <w:pPr>
              <w:pBdr>
                <w:top w:val="nil"/>
                <w:left w:val="nil"/>
                <w:bottom w:val="nil"/>
                <w:right w:val="nil"/>
                <w:between w:val="nil"/>
              </w:pBdr>
              <w:ind w:left="-60" w:right="-224" w:hanging="61"/>
              <w:jc w:val="left"/>
              <w:rPr>
                <w:color w:val="000000"/>
              </w:rPr>
            </w:pPr>
            <w:r>
              <w:rPr>
                <w:color w:val="000000"/>
              </w:rPr>
              <w:t xml:space="preserve">– </w:t>
            </w:r>
            <w:r w:rsidR="008D4874">
              <w:rPr>
                <w:color w:val="000000"/>
              </w:rPr>
              <w:t xml:space="preserve">Distribuição dos documentos analisados por programa de pós-graduação </w:t>
            </w:r>
            <w:r>
              <w:rPr>
                <w:color w:val="000000"/>
              </w:rPr>
              <w:t>...</w:t>
            </w:r>
            <w:r w:rsidR="00571CCB">
              <w:rPr>
                <w:color w:val="000000"/>
              </w:rPr>
              <w:t>..</w:t>
            </w:r>
          </w:p>
        </w:tc>
        <w:tc>
          <w:tcPr>
            <w:tcW w:w="512" w:type="dxa"/>
            <w:shd w:val="clear" w:color="auto" w:fill="FFFFFF"/>
          </w:tcPr>
          <w:p w14:paraId="7198C319" w14:textId="7D862DDB" w:rsidR="00DD30B6" w:rsidRDefault="00AF7DCA" w:rsidP="008D4874">
            <w:pPr>
              <w:pBdr>
                <w:top w:val="nil"/>
                <w:left w:val="nil"/>
                <w:bottom w:val="nil"/>
                <w:right w:val="nil"/>
                <w:between w:val="nil"/>
              </w:pBdr>
              <w:ind w:left="2" w:hanging="35"/>
              <w:jc w:val="left"/>
              <w:rPr>
                <w:color w:val="000000"/>
              </w:rPr>
            </w:pPr>
            <w:r>
              <w:rPr>
                <w:color w:val="000000"/>
              </w:rPr>
              <w:t>1</w:t>
            </w:r>
            <w:r w:rsidR="008D4874">
              <w:rPr>
                <w:color w:val="000000"/>
              </w:rPr>
              <w:t>7</w:t>
            </w:r>
          </w:p>
        </w:tc>
      </w:tr>
      <w:tr w:rsidR="00DD30B6" w14:paraId="6CA59615" w14:textId="77777777" w:rsidTr="003C5ABF">
        <w:trPr>
          <w:trHeight w:val="425"/>
        </w:trPr>
        <w:tc>
          <w:tcPr>
            <w:tcW w:w="1077" w:type="dxa"/>
            <w:shd w:val="clear" w:color="auto" w:fill="FFFFFF"/>
          </w:tcPr>
          <w:p w14:paraId="5F786268" w14:textId="77777777" w:rsidR="00DD30B6" w:rsidRDefault="00AF7DCA" w:rsidP="008D4874">
            <w:pPr>
              <w:pBdr>
                <w:top w:val="nil"/>
                <w:left w:val="nil"/>
                <w:bottom w:val="nil"/>
                <w:right w:val="nil"/>
                <w:between w:val="nil"/>
              </w:pBdr>
              <w:ind w:left="2" w:hanging="2"/>
              <w:jc w:val="left"/>
              <w:rPr>
                <w:color w:val="000000"/>
                <w:highlight w:val="white"/>
              </w:rPr>
            </w:pPr>
            <w:r>
              <w:rPr>
                <w:color w:val="000000"/>
                <w:highlight w:val="white"/>
              </w:rPr>
              <w:t>Tabela 5</w:t>
            </w:r>
          </w:p>
        </w:tc>
        <w:tc>
          <w:tcPr>
            <w:tcW w:w="7417" w:type="dxa"/>
            <w:shd w:val="clear" w:color="auto" w:fill="FFFFFF"/>
          </w:tcPr>
          <w:p w14:paraId="28641DED" w14:textId="726BA4FE" w:rsidR="00DD30B6" w:rsidRDefault="00AF7DCA" w:rsidP="008D4874">
            <w:pPr>
              <w:pBdr>
                <w:top w:val="nil"/>
                <w:left w:val="nil"/>
                <w:bottom w:val="nil"/>
                <w:right w:val="nil"/>
                <w:between w:val="nil"/>
              </w:pBdr>
              <w:ind w:left="-60" w:right="-224" w:hanging="61"/>
              <w:jc w:val="left"/>
              <w:rPr>
                <w:color w:val="000000"/>
              </w:rPr>
            </w:pPr>
            <w:r>
              <w:rPr>
                <w:color w:val="000000"/>
              </w:rPr>
              <w:t xml:space="preserve">– </w:t>
            </w:r>
            <w:r w:rsidR="008D4874">
              <w:rPr>
                <w:color w:val="000000"/>
              </w:rPr>
              <w:t xml:space="preserve">População brasileira por situação em domicílio em 2003 </w:t>
            </w:r>
            <w:r>
              <w:rPr>
                <w:color w:val="000000"/>
              </w:rPr>
              <w:t>..........</w:t>
            </w:r>
            <w:r w:rsidR="008D4874">
              <w:rPr>
                <w:color w:val="000000"/>
              </w:rPr>
              <w:t>....................</w:t>
            </w:r>
            <w:r w:rsidR="00571CCB">
              <w:rPr>
                <w:color w:val="000000"/>
              </w:rPr>
              <w:t>.</w:t>
            </w:r>
          </w:p>
        </w:tc>
        <w:tc>
          <w:tcPr>
            <w:tcW w:w="512" w:type="dxa"/>
            <w:shd w:val="clear" w:color="auto" w:fill="FFFFFF"/>
          </w:tcPr>
          <w:p w14:paraId="23DCE763" w14:textId="77777777" w:rsidR="00DD30B6" w:rsidRDefault="00AF7DCA" w:rsidP="008D4874">
            <w:pPr>
              <w:pBdr>
                <w:top w:val="nil"/>
                <w:left w:val="nil"/>
                <w:bottom w:val="nil"/>
                <w:right w:val="nil"/>
                <w:between w:val="nil"/>
              </w:pBdr>
              <w:ind w:left="2" w:hanging="35"/>
              <w:jc w:val="left"/>
              <w:rPr>
                <w:color w:val="000000"/>
              </w:rPr>
            </w:pPr>
            <w:r>
              <w:rPr>
                <w:color w:val="000000"/>
              </w:rPr>
              <w:t>19</w:t>
            </w:r>
          </w:p>
        </w:tc>
      </w:tr>
    </w:tbl>
    <w:p w14:paraId="277B8AA8" w14:textId="77777777" w:rsidR="00DD30B6" w:rsidRDefault="00DD30B6" w:rsidP="00BB0215">
      <w:pPr>
        <w:pBdr>
          <w:top w:val="nil"/>
          <w:left w:val="nil"/>
          <w:bottom w:val="nil"/>
          <w:right w:val="nil"/>
          <w:between w:val="nil"/>
        </w:pBdr>
      </w:pPr>
    </w:p>
    <w:p w14:paraId="49831F94" w14:textId="0F6D7552" w:rsidR="00DD30B6" w:rsidRDefault="006F5B27" w:rsidP="002E7542">
      <w:pPr>
        <w:pBdr>
          <w:top w:val="nil"/>
          <w:left w:val="nil"/>
          <w:bottom w:val="nil"/>
          <w:right w:val="nil"/>
          <w:between w:val="nil"/>
        </w:pBdr>
        <w:ind w:left="2" w:hanging="2"/>
        <w:rPr>
          <w:color w:val="FF0000"/>
        </w:rPr>
      </w:pPr>
      <w:r>
        <w:rPr>
          <w:color w:val="FF0000"/>
        </w:rPr>
        <w:t>Observação: p</w:t>
      </w:r>
      <w:r w:rsidR="00AF7DCA">
        <w:rPr>
          <w:color w:val="FF0000"/>
        </w:rPr>
        <w:t>adronizamos para elaboração das listas uma quantidade mínima de 5 (cinco) itens.</w:t>
      </w:r>
    </w:p>
    <w:p w14:paraId="52800C9D" w14:textId="77777777" w:rsidR="0061716F" w:rsidRDefault="0061716F" w:rsidP="00927262">
      <w:pPr>
        <w:rPr>
          <w:b/>
          <w:color w:val="000000"/>
        </w:rPr>
      </w:pPr>
      <w:r>
        <w:rPr>
          <w:b/>
          <w:color w:val="000000"/>
        </w:rPr>
        <w:br w:type="page"/>
      </w:r>
    </w:p>
    <w:p w14:paraId="5BC35676" w14:textId="747D5D3F" w:rsidR="00DD30B6" w:rsidRDefault="00AF7DCA" w:rsidP="00BB0215">
      <w:pPr>
        <w:jc w:val="center"/>
        <w:rPr>
          <w:color w:val="000000"/>
        </w:rPr>
      </w:pPr>
      <w:r>
        <w:rPr>
          <w:b/>
          <w:color w:val="000000"/>
        </w:rPr>
        <w:lastRenderedPageBreak/>
        <w:t xml:space="preserve">LISTA DE ABREVIATURAS </w:t>
      </w:r>
      <w:r w:rsidR="007059AF" w:rsidRPr="007059AF">
        <w:rPr>
          <w:color w:val="FF0000"/>
        </w:rPr>
        <w:t>(</w:t>
      </w:r>
      <w:r w:rsidRPr="007059AF">
        <w:rPr>
          <w:color w:val="FF0000"/>
        </w:rPr>
        <w:t>E SIGLAS</w:t>
      </w:r>
      <w:r w:rsidR="007059AF" w:rsidRPr="007059AF">
        <w:rPr>
          <w:color w:val="FF0000"/>
        </w:rPr>
        <w:t xml:space="preserve">, se houver </w:t>
      </w:r>
      <w:r w:rsidR="007059AF" w:rsidRPr="007059AF">
        <w:rPr>
          <w:color w:val="000000"/>
        </w:rPr>
        <w:t>-</w:t>
      </w:r>
      <w:r w:rsidR="009D0777" w:rsidRPr="007059AF">
        <w:rPr>
          <w:color w:val="FF0000"/>
        </w:rPr>
        <w:t xml:space="preserve">elemento </w:t>
      </w:r>
      <w:r w:rsidR="00BF4A2E" w:rsidRPr="007059AF">
        <w:rPr>
          <w:color w:val="FF0000"/>
        </w:rPr>
        <w:t>opcional)</w:t>
      </w:r>
    </w:p>
    <w:p w14:paraId="6FD8C7FA" w14:textId="77777777" w:rsidR="00DD30B6" w:rsidRDefault="00DD30B6" w:rsidP="00BB0215">
      <w:pPr>
        <w:pBdr>
          <w:top w:val="nil"/>
          <w:left w:val="nil"/>
          <w:bottom w:val="nil"/>
          <w:right w:val="nil"/>
          <w:between w:val="nil"/>
        </w:pBdr>
        <w:ind w:left="2" w:hanging="2"/>
        <w:jc w:val="center"/>
        <w:rPr>
          <w:color w:val="000000"/>
        </w:rPr>
      </w:pPr>
    </w:p>
    <w:tbl>
      <w:tblPr>
        <w:tblStyle w:val="a1"/>
        <w:tblW w:w="8791" w:type="dxa"/>
        <w:tblInd w:w="44" w:type="dxa"/>
        <w:tblLayout w:type="fixed"/>
        <w:tblLook w:val="0000" w:firstRow="0" w:lastRow="0" w:firstColumn="0" w:lastColumn="0" w:noHBand="0" w:noVBand="0"/>
      </w:tblPr>
      <w:tblGrid>
        <w:gridCol w:w="1073"/>
        <w:gridCol w:w="7718"/>
      </w:tblGrid>
      <w:tr w:rsidR="00DD30B6" w14:paraId="5BE9B874" w14:textId="77777777" w:rsidTr="0051350F">
        <w:trPr>
          <w:trHeight w:val="454"/>
        </w:trPr>
        <w:tc>
          <w:tcPr>
            <w:tcW w:w="1073" w:type="dxa"/>
          </w:tcPr>
          <w:p w14:paraId="6A7CBD3A" w14:textId="77777777" w:rsidR="00DD30B6" w:rsidRDefault="00AF7DCA" w:rsidP="00BB0215">
            <w:pPr>
              <w:pBdr>
                <w:top w:val="nil"/>
                <w:left w:val="nil"/>
                <w:bottom w:val="nil"/>
                <w:right w:val="nil"/>
                <w:between w:val="nil"/>
              </w:pBdr>
              <w:ind w:left="2" w:hanging="2"/>
              <w:rPr>
                <w:color w:val="000000"/>
              </w:rPr>
            </w:pPr>
            <w:r>
              <w:rPr>
                <w:color w:val="000000"/>
              </w:rPr>
              <w:t>ABNT</w:t>
            </w:r>
          </w:p>
        </w:tc>
        <w:tc>
          <w:tcPr>
            <w:tcW w:w="7718" w:type="dxa"/>
          </w:tcPr>
          <w:p w14:paraId="4E743A34" w14:textId="77777777" w:rsidR="00DD30B6" w:rsidRDefault="00AF7DCA" w:rsidP="00BB0215">
            <w:pPr>
              <w:pBdr>
                <w:top w:val="nil"/>
                <w:left w:val="nil"/>
                <w:bottom w:val="nil"/>
                <w:right w:val="nil"/>
                <w:between w:val="nil"/>
              </w:pBdr>
              <w:tabs>
                <w:tab w:val="left" w:pos="4530"/>
              </w:tabs>
              <w:ind w:left="2" w:hanging="2"/>
              <w:rPr>
                <w:color w:val="000000"/>
              </w:rPr>
            </w:pPr>
            <w:r>
              <w:rPr>
                <w:color w:val="000000"/>
              </w:rPr>
              <w:t>Associação Brasileira de Normas Técnicas</w:t>
            </w:r>
            <w:r>
              <w:rPr>
                <w:color w:val="000000"/>
              </w:rPr>
              <w:tab/>
            </w:r>
          </w:p>
        </w:tc>
      </w:tr>
      <w:tr w:rsidR="00DD30B6" w14:paraId="647C19EA" w14:textId="77777777" w:rsidTr="0051350F">
        <w:trPr>
          <w:trHeight w:val="454"/>
        </w:trPr>
        <w:tc>
          <w:tcPr>
            <w:tcW w:w="1073" w:type="dxa"/>
          </w:tcPr>
          <w:p w14:paraId="305612A2" w14:textId="77777777" w:rsidR="00DD30B6" w:rsidRDefault="00AF7DCA" w:rsidP="00BB0215">
            <w:pPr>
              <w:pBdr>
                <w:top w:val="nil"/>
                <w:left w:val="nil"/>
                <w:bottom w:val="nil"/>
                <w:right w:val="nil"/>
                <w:between w:val="nil"/>
              </w:pBdr>
              <w:ind w:left="2" w:hanging="2"/>
              <w:rPr>
                <w:color w:val="000000"/>
              </w:rPr>
            </w:pPr>
            <w:r>
              <w:rPr>
                <w:color w:val="000000"/>
              </w:rPr>
              <w:t>BCSF</w:t>
            </w:r>
          </w:p>
        </w:tc>
        <w:tc>
          <w:tcPr>
            <w:tcW w:w="7718" w:type="dxa"/>
          </w:tcPr>
          <w:p w14:paraId="7115982E" w14:textId="77777777" w:rsidR="00DD30B6" w:rsidRDefault="00AF7DCA" w:rsidP="00BB0215">
            <w:pPr>
              <w:pBdr>
                <w:top w:val="nil"/>
                <w:left w:val="nil"/>
                <w:bottom w:val="nil"/>
                <w:right w:val="nil"/>
                <w:between w:val="nil"/>
              </w:pBdr>
              <w:tabs>
                <w:tab w:val="left" w:pos="4530"/>
              </w:tabs>
              <w:ind w:left="2" w:hanging="2"/>
              <w:rPr>
                <w:color w:val="000000"/>
              </w:rPr>
            </w:pPr>
            <w:r>
              <w:rPr>
                <w:color w:val="000000"/>
              </w:rPr>
              <w:t>Biblioteca Central Sebastião Fernandes</w:t>
            </w:r>
          </w:p>
        </w:tc>
      </w:tr>
      <w:tr w:rsidR="00DD30B6" w14:paraId="7A687DF2" w14:textId="77777777" w:rsidTr="0051350F">
        <w:trPr>
          <w:trHeight w:val="454"/>
        </w:trPr>
        <w:tc>
          <w:tcPr>
            <w:tcW w:w="1073" w:type="dxa"/>
          </w:tcPr>
          <w:p w14:paraId="07FB13EE" w14:textId="77777777" w:rsidR="00DD30B6" w:rsidRDefault="00AF7DCA" w:rsidP="00BB0215">
            <w:pPr>
              <w:pBdr>
                <w:top w:val="nil"/>
                <w:left w:val="nil"/>
                <w:bottom w:val="nil"/>
                <w:right w:val="nil"/>
                <w:between w:val="nil"/>
              </w:pBdr>
              <w:ind w:left="2" w:hanging="2"/>
              <w:rPr>
                <w:color w:val="000000"/>
              </w:rPr>
            </w:pPr>
            <w:r>
              <w:rPr>
                <w:color w:val="000000"/>
              </w:rPr>
              <w:t>IBGE</w:t>
            </w:r>
          </w:p>
        </w:tc>
        <w:tc>
          <w:tcPr>
            <w:tcW w:w="7718" w:type="dxa"/>
          </w:tcPr>
          <w:p w14:paraId="463856D8" w14:textId="77777777" w:rsidR="00DD30B6" w:rsidRDefault="00AF7DCA" w:rsidP="00BB0215">
            <w:pPr>
              <w:pBdr>
                <w:top w:val="nil"/>
                <w:left w:val="nil"/>
                <w:bottom w:val="nil"/>
                <w:right w:val="nil"/>
                <w:between w:val="nil"/>
              </w:pBdr>
              <w:ind w:left="2" w:hanging="2"/>
              <w:rPr>
                <w:color w:val="000000"/>
              </w:rPr>
            </w:pPr>
            <w:r>
              <w:rPr>
                <w:color w:val="000000"/>
              </w:rPr>
              <w:t>Instituto Brasileiro de Geografia e Estatística</w:t>
            </w:r>
          </w:p>
        </w:tc>
      </w:tr>
      <w:tr w:rsidR="00DD30B6" w14:paraId="5E2A37D3" w14:textId="77777777" w:rsidTr="0051350F">
        <w:trPr>
          <w:trHeight w:val="454"/>
        </w:trPr>
        <w:tc>
          <w:tcPr>
            <w:tcW w:w="1073" w:type="dxa"/>
          </w:tcPr>
          <w:p w14:paraId="15B4B92F" w14:textId="77777777" w:rsidR="00DD30B6" w:rsidRDefault="00AF7DCA" w:rsidP="00BB0215">
            <w:pPr>
              <w:pBdr>
                <w:top w:val="nil"/>
                <w:left w:val="nil"/>
                <w:bottom w:val="nil"/>
                <w:right w:val="nil"/>
                <w:between w:val="nil"/>
              </w:pBdr>
              <w:ind w:left="2" w:hanging="2"/>
              <w:rPr>
                <w:color w:val="000000"/>
              </w:rPr>
            </w:pPr>
            <w:r>
              <w:rPr>
                <w:color w:val="000000"/>
              </w:rPr>
              <w:t>NBR</w:t>
            </w:r>
          </w:p>
        </w:tc>
        <w:tc>
          <w:tcPr>
            <w:tcW w:w="7718" w:type="dxa"/>
          </w:tcPr>
          <w:p w14:paraId="5130F4C0" w14:textId="77777777" w:rsidR="00DD30B6" w:rsidRDefault="00AF7DCA" w:rsidP="00BB0215">
            <w:pPr>
              <w:pBdr>
                <w:top w:val="nil"/>
                <w:left w:val="nil"/>
                <w:bottom w:val="nil"/>
                <w:right w:val="nil"/>
                <w:between w:val="nil"/>
              </w:pBdr>
              <w:ind w:left="2" w:hanging="2"/>
              <w:rPr>
                <w:color w:val="000000"/>
              </w:rPr>
            </w:pPr>
            <w:r>
              <w:rPr>
                <w:color w:val="000000"/>
              </w:rPr>
              <w:t>Norma Brasileira Regulamentar</w:t>
            </w:r>
          </w:p>
        </w:tc>
      </w:tr>
      <w:tr w:rsidR="00DD30B6" w14:paraId="757655B6" w14:textId="77777777" w:rsidTr="0051350F">
        <w:trPr>
          <w:trHeight w:val="454"/>
        </w:trPr>
        <w:tc>
          <w:tcPr>
            <w:tcW w:w="1073" w:type="dxa"/>
          </w:tcPr>
          <w:p w14:paraId="14AC7DD6" w14:textId="77777777" w:rsidR="00DD30B6" w:rsidRDefault="00AF7DCA" w:rsidP="00BB0215">
            <w:pPr>
              <w:pBdr>
                <w:top w:val="nil"/>
                <w:left w:val="nil"/>
                <w:bottom w:val="nil"/>
                <w:right w:val="nil"/>
                <w:between w:val="nil"/>
              </w:pBdr>
              <w:ind w:left="2" w:hanging="2"/>
              <w:rPr>
                <w:color w:val="000000"/>
              </w:rPr>
            </w:pPr>
            <w:r>
              <w:rPr>
                <w:color w:val="000000"/>
              </w:rPr>
              <w:t>PUCPR</w:t>
            </w:r>
          </w:p>
        </w:tc>
        <w:tc>
          <w:tcPr>
            <w:tcW w:w="7718" w:type="dxa"/>
          </w:tcPr>
          <w:p w14:paraId="38642899" w14:textId="77777777" w:rsidR="00DD30B6" w:rsidRDefault="00AF7DCA" w:rsidP="00BB0215">
            <w:pPr>
              <w:pBdr>
                <w:top w:val="nil"/>
                <w:left w:val="nil"/>
                <w:bottom w:val="nil"/>
                <w:right w:val="nil"/>
                <w:between w:val="nil"/>
              </w:pBdr>
              <w:ind w:left="2" w:hanging="2"/>
              <w:rPr>
                <w:color w:val="000000"/>
              </w:rPr>
            </w:pPr>
            <w:r>
              <w:rPr>
                <w:color w:val="000000"/>
              </w:rPr>
              <w:t>Pontifícia Universidade Católica do Paraná</w:t>
            </w:r>
          </w:p>
        </w:tc>
      </w:tr>
      <w:tr w:rsidR="00DD30B6" w14:paraId="2A9D397C" w14:textId="77777777" w:rsidTr="0051350F">
        <w:trPr>
          <w:trHeight w:val="454"/>
        </w:trPr>
        <w:tc>
          <w:tcPr>
            <w:tcW w:w="1073" w:type="dxa"/>
          </w:tcPr>
          <w:p w14:paraId="57C3290B" w14:textId="60F15967" w:rsidR="00DD30B6" w:rsidRDefault="002D4089" w:rsidP="00BB0215">
            <w:pPr>
              <w:pBdr>
                <w:top w:val="nil"/>
                <w:left w:val="nil"/>
                <w:bottom w:val="nil"/>
                <w:right w:val="nil"/>
                <w:between w:val="nil"/>
              </w:pBdr>
              <w:ind w:left="2" w:hanging="2"/>
              <w:rPr>
                <w:color w:val="000000"/>
              </w:rPr>
            </w:pPr>
            <w:r>
              <w:rPr>
                <w:color w:val="000000"/>
              </w:rPr>
              <w:t>SIBi</w:t>
            </w:r>
          </w:p>
        </w:tc>
        <w:tc>
          <w:tcPr>
            <w:tcW w:w="7718" w:type="dxa"/>
          </w:tcPr>
          <w:p w14:paraId="750A63A2" w14:textId="77777777" w:rsidR="00DD30B6" w:rsidRDefault="00AF7DCA" w:rsidP="00BB0215">
            <w:pPr>
              <w:pBdr>
                <w:top w:val="nil"/>
                <w:left w:val="nil"/>
                <w:bottom w:val="nil"/>
                <w:right w:val="nil"/>
                <w:between w:val="nil"/>
              </w:pBdr>
              <w:ind w:left="2" w:hanging="2"/>
              <w:rPr>
                <w:color w:val="000000"/>
              </w:rPr>
            </w:pPr>
            <w:r>
              <w:rPr>
                <w:color w:val="000000"/>
              </w:rPr>
              <w:t>Sistema Integrado de Bibliotecas</w:t>
            </w:r>
          </w:p>
        </w:tc>
      </w:tr>
      <w:tr w:rsidR="00DD30B6" w14:paraId="64A2196F" w14:textId="77777777" w:rsidTr="0051350F">
        <w:trPr>
          <w:trHeight w:val="454"/>
        </w:trPr>
        <w:tc>
          <w:tcPr>
            <w:tcW w:w="1073" w:type="dxa"/>
          </w:tcPr>
          <w:p w14:paraId="6CB318CB" w14:textId="77777777" w:rsidR="00DD30B6" w:rsidRDefault="00AF7DCA" w:rsidP="00BB0215">
            <w:pPr>
              <w:pBdr>
                <w:top w:val="nil"/>
                <w:left w:val="nil"/>
                <w:bottom w:val="nil"/>
                <w:right w:val="nil"/>
                <w:between w:val="nil"/>
              </w:pBdr>
              <w:ind w:left="2" w:hanging="2"/>
              <w:rPr>
                <w:color w:val="000000"/>
              </w:rPr>
            </w:pPr>
            <w:r>
              <w:rPr>
                <w:color w:val="000000"/>
              </w:rPr>
              <w:t>trad.</w:t>
            </w:r>
          </w:p>
        </w:tc>
        <w:tc>
          <w:tcPr>
            <w:tcW w:w="7718" w:type="dxa"/>
          </w:tcPr>
          <w:p w14:paraId="2DCB2047" w14:textId="77777777" w:rsidR="00DD30B6" w:rsidRDefault="00AF7DCA" w:rsidP="00BB0215">
            <w:pPr>
              <w:pBdr>
                <w:top w:val="nil"/>
                <w:left w:val="nil"/>
                <w:bottom w:val="nil"/>
                <w:right w:val="nil"/>
                <w:between w:val="nil"/>
              </w:pBdr>
              <w:ind w:left="2" w:hanging="2"/>
              <w:rPr>
                <w:color w:val="000000"/>
              </w:rPr>
            </w:pPr>
            <w:r>
              <w:rPr>
                <w:color w:val="000000"/>
              </w:rPr>
              <w:t>Tradutor</w:t>
            </w:r>
          </w:p>
        </w:tc>
      </w:tr>
    </w:tbl>
    <w:p w14:paraId="39B6A8C4" w14:textId="77777777" w:rsidR="00DD30B6" w:rsidRDefault="00DD30B6" w:rsidP="002E7542">
      <w:pPr>
        <w:ind w:hanging="2"/>
        <w:rPr>
          <w:color w:val="FF0000"/>
        </w:rPr>
      </w:pPr>
    </w:p>
    <w:p w14:paraId="4052D469" w14:textId="04DB3F14" w:rsidR="00DD30B6" w:rsidRDefault="00AF7DCA" w:rsidP="002E7542">
      <w:pPr>
        <w:ind w:hanging="2"/>
        <w:rPr>
          <w:color w:val="FF0000"/>
        </w:rPr>
      </w:pPr>
      <w:r>
        <w:rPr>
          <w:color w:val="FF0000"/>
        </w:rPr>
        <w:t xml:space="preserve">Observação 2: </w:t>
      </w:r>
      <w:r w:rsidR="00FA1DC1">
        <w:rPr>
          <w:color w:val="FF0000"/>
        </w:rPr>
        <w:t>p</w:t>
      </w:r>
      <w:r>
        <w:rPr>
          <w:color w:val="FF0000"/>
        </w:rPr>
        <w:t>adronizamos para elaboração das listas uma quantidade mínima de 5 (cinco) itens.</w:t>
      </w:r>
    </w:p>
    <w:p w14:paraId="19BB5496" w14:textId="77777777" w:rsidR="00927262" w:rsidRDefault="00927262">
      <w:pPr>
        <w:rPr>
          <w:b/>
          <w:color w:val="000000"/>
        </w:rPr>
      </w:pPr>
      <w:r>
        <w:rPr>
          <w:b/>
          <w:color w:val="000000"/>
        </w:rPr>
        <w:br w:type="page"/>
      </w:r>
    </w:p>
    <w:p w14:paraId="2FC65CDB" w14:textId="2B4E7508" w:rsidR="00DD30B6" w:rsidRDefault="00AF7DCA" w:rsidP="00BB0215">
      <w:pPr>
        <w:jc w:val="center"/>
        <w:rPr>
          <w:color w:val="000000"/>
        </w:rPr>
      </w:pPr>
      <w:r>
        <w:rPr>
          <w:b/>
          <w:color w:val="000000"/>
        </w:rPr>
        <w:lastRenderedPageBreak/>
        <w:t>LISTA DE SÍMBOLOS</w:t>
      </w:r>
      <w:r w:rsidR="00BF4A2E">
        <w:rPr>
          <w:b/>
          <w:color w:val="000000"/>
        </w:rPr>
        <w:t xml:space="preserve"> </w:t>
      </w:r>
      <w:r w:rsidR="00BF4A2E">
        <w:rPr>
          <w:color w:val="FF0000"/>
        </w:rPr>
        <w:t>(</w:t>
      </w:r>
      <w:r w:rsidR="009D0777">
        <w:rPr>
          <w:color w:val="FF0000"/>
        </w:rPr>
        <w:t xml:space="preserve">elemento </w:t>
      </w:r>
      <w:r w:rsidR="00BF4A2E">
        <w:rPr>
          <w:color w:val="FF0000"/>
        </w:rPr>
        <w:t>opcional)</w:t>
      </w:r>
    </w:p>
    <w:p w14:paraId="67E50C9B" w14:textId="77777777" w:rsidR="00DD30B6" w:rsidRDefault="00DD30B6" w:rsidP="00BB0215">
      <w:pPr>
        <w:pBdr>
          <w:top w:val="nil"/>
          <w:left w:val="nil"/>
          <w:bottom w:val="nil"/>
          <w:right w:val="nil"/>
          <w:between w:val="nil"/>
        </w:pBdr>
        <w:ind w:left="2" w:hanging="2"/>
        <w:jc w:val="center"/>
        <w:rPr>
          <w:color w:val="000000"/>
        </w:rPr>
      </w:pPr>
    </w:p>
    <w:tbl>
      <w:tblPr>
        <w:tblStyle w:val="a2"/>
        <w:tblW w:w="8643" w:type="dxa"/>
        <w:tblInd w:w="44" w:type="dxa"/>
        <w:tblLayout w:type="fixed"/>
        <w:tblLook w:val="0000" w:firstRow="0" w:lastRow="0" w:firstColumn="0" w:lastColumn="0" w:noHBand="0" w:noVBand="0"/>
      </w:tblPr>
      <w:tblGrid>
        <w:gridCol w:w="617"/>
        <w:gridCol w:w="8026"/>
      </w:tblGrid>
      <w:tr w:rsidR="00DD30B6" w14:paraId="0E134366" w14:textId="77777777" w:rsidTr="008D4874">
        <w:trPr>
          <w:trHeight w:val="425"/>
        </w:trPr>
        <w:tc>
          <w:tcPr>
            <w:tcW w:w="617" w:type="dxa"/>
          </w:tcPr>
          <w:p w14:paraId="59218859" w14:textId="77777777" w:rsidR="00DD30B6" w:rsidRDefault="00AF7DCA" w:rsidP="00BB0215">
            <w:pPr>
              <w:pBdr>
                <w:top w:val="nil"/>
                <w:left w:val="nil"/>
                <w:bottom w:val="nil"/>
                <w:right w:val="nil"/>
                <w:between w:val="nil"/>
              </w:pBdr>
              <w:ind w:left="2" w:hanging="2"/>
              <w:rPr>
                <w:color w:val="000000"/>
              </w:rPr>
            </w:pPr>
            <w:r>
              <w:rPr>
                <w:color w:val="000000"/>
              </w:rPr>
              <w:t>$</w:t>
            </w:r>
          </w:p>
        </w:tc>
        <w:tc>
          <w:tcPr>
            <w:tcW w:w="8026" w:type="dxa"/>
          </w:tcPr>
          <w:p w14:paraId="7678A9B4" w14:textId="77777777" w:rsidR="00DD30B6" w:rsidRDefault="00AF7DCA" w:rsidP="00BB0215">
            <w:pPr>
              <w:pBdr>
                <w:top w:val="nil"/>
                <w:left w:val="nil"/>
                <w:bottom w:val="nil"/>
                <w:right w:val="nil"/>
                <w:between w:val="nil"/>
              </w:pBdr>
              <w:ind w:left="2" w:hanging="2"/>
              <w:rPr>
                <w:color w:val="000000"/>
              </w:rPr>
            </w:pPr>
            <w:r>
              <w:rPr>
                <w:color w:val="000000"/>
              </w:rPr>
              <w:t>Dólar</w:t>
            </w:r>
          </w:p>
        </w:tc>
      </w:tr>
      <w:tr w:rsidR="00DD30B6" w14:paraId="28871AF7" w14:textId="77777777" w:rsidTr="008D4874">
        <w:trPr>
          <w:trHeight w:val="425"/>
        </w:trPr>
        <w:tc>
          <w:tcPr>
            <w:tcW w:w="617" w:type="dxa"/>
          </w:tcPr>
          <w:p w14:paraId="140D4DD7" w14:textId="77777777" w:rsidR="00DD30B6" w:rsidRDefault="00AF7DCA" w:rsidP="00BB0215">
            <w:pPr>
              <w:pBdr>
                <w:top w:val="nil"/>
                <w:left w:val="nil"/>
                <w:bottom w:val="nil"/>
                <w:right w:val="nil"/>
                <w:between w:val="nil"/>
              </w:pBdr>
              <w:ind w:left="2" w:hanging="2"/>
              <w:rPr>
                <w:color w:val="000000"/>
              </w:rPr>
            </w:pPr>
            <w:r>
              <w:rPr>
                <w:color w:val="000000"/>
              </w:rPr>
              <w:t>%</w:t>
            </w:r>
          </w:p>
        </w:tc>
        <w:tc>
          <w:tcPr>
            <w:tcW w:w="8026" w:type="dxa"/>
          </w:tcPr>
          <w:p w14:paraId="5D6FE3E8" w14:textId="77777777" w:rsidR="00DD30B6" w:rsidRDefault="00AF7DCA" w:rsidP="00BB0215">
            <w:pPr>
              <w:pBdr>
                <w:top w:val="nil"/>
                <w:left w:val="nil"/>
                <w:bottom w:val="nil"/>
                <w:right w:val="nil"/>
                <w:between w:val="nil"/>
              </w:pBdr>
              <w:ind w:left="2" w:hanging="2"/>
              <w:rPr>
                <w:color w:val="000000"/>
              </w:rPr>
            </w:pPr>
            <w:r>
              <w:rPr>
                <w:color w:val="000000"/>
              </w:rPr>
              <w:t>Porcentagem</w:t>
            </w:r>
          </w:p>
        </w:tc>
      </w:tr>
      <w:tr w:rsidR="00DD30B6" w14:paraId="071E4D06" w14:textId="77777777" w:rsidTr="008D4874">
        <w:trPr>
          <w:trHeight w:val="425"/>
        </w:trPr>
        <w:tc>
          <w:tcPr>
            <w:tcW w:w="617" w:type="dxa"/>
          </w:tcPr>
          <w:p w14:paraId="62224DD8"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591148AF" w14:textId="77777777" w:rsidR="00DD30B6" w:rsidRDefault="00AF7DCA" w:rsidP="00BB0215">
            <w:pPr>
              <w:pBdr>
                <w:top w:val="nil"/>
                <w:left w:val="nil"/>
                <w:bottom w:val="nil"/>
                <w:right w:val="nil"/>
                <w:between w:val="nil"/>
              </w:pBdr>
              <w:ind w:left="2" w:hanging="2"/>
              <w:rPr>
                <w:color w:val="000000"/>
              </w:rPr>
            </w:pPr>
            <w:r>
              <w:rPr>
                <w:color w:val="000000"/>
              </w:rPr>
              <w:t>Libra</w:t>
            </w:r>
          </w:p>
        </w:tc>
      </w:tr>
      <w:tr w:rsidR="00DD30B6" w14:paraId="0F9AD453" w14:textId="77777777" w:rsidTr="008D4874">
        <w:trPr>
          <w:trHeight w:val="425"/>
        </w:trPr>
        <w:tc>
          <w:tcPr>
            <w:tcW w:w="617" w:type="dxa"/>
          </w:tcPr>
          <w:p w14:paraId="307DA4CA"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5F27A968" w14:textId="77777777" w:rsidR="00DD30B6" w:rsidRDefault="00AF7DCA" w:rsidP="00BB0215">
            <w:pPr>
              <w:pBdr>
                <w:top w:val="nil"/>
                <w:left w:val="nil"/>
                <w:bottom w:val="nil"/>
                <w:right w:val="nil"/>
                <w:between w:val="nil"/>
              </w:pBdr>
              <w:ind w:left="2" w:hanging="2"/>
              <w:rPr>
                <w:color w:val="000000"/>
              </w:rPr>
            </w:pPr>
            <w:r>
              <w:rPr>
                <w:color w:val="000000"/>
              </w:rPr>
              <w:t>Iene</w:t>
            </w:r>
          </w:p>
        </w:tc>
      </w:tr>
      <w:tr w:rsidR="00DD30B6" w14:paraId="402B59E5" w14:textId="77777777" w:rsidTr="008D4874">
        <w:trPr>
          <w:trHeight w:val="425"/>
        </w:trPr>
        <w:tc>
          <w:tcPr>
            <w:tcW w:w="617" w:type="dxa"/>
          </w:tcPr>
          <w:p w14:paraId="41D029F3" w14:textId="77777777" w:rsidR="00DD30B6" w:rsidRDefault="00AF7DCA" w:rsidP="00BB0215">
            <w:pPr>
              <w:pBdr>
                <w:top w:val="nil"/>
                <w:left w:val="nil"/>
                <w:bottom w:val="nil"/>
                <w:right w:val="nil"/>
                <w:between w:val="nil"/>
              </w:pBdr>
              <w:ind w:left="2" w:hanging="2"/>
              <w:rPr>
                <w:color w:val="000000"/>
              </w:rPr>
            </w:pPr>
            <w:r>
              <w:rPr>
                <w:color w:val="000000"/>
              </w:rPr>
              <w:t>€</w:t>
            </w:r>
          </w:p>
        </w:tc>
        <w:tc>
          <w:tcPr>
            <w:tcW w:w="8026" w:type="dxa"/>
          </w:tcPr>
          <w:p w14:paraId="69E63926" w14:textId="77777777" w:rsidR="00DD30B6" w:rsidRDefault="00AF7DCA" w:rsidP="00BB0215">
            <w:pPr>
              <w:pBdr>
                <w:top w:val="nil"/>
                <w:left w:val="nil"/>
                <w:bottom w:val="nil"/>
                <w:right w:val="nil"/>
                <w:between w:val="nil"/>
              </w:pBdr>
              <w:ind w:left="2" w:hanging="2"/>
              <w:rPr>
                <w:color w:val="000000"/>
              </w:rPr>
            </w:pPr>
            <w:r>
              <w:rPr>
                <w:color w:val="000000"/>
              </w:rPr>
              <w:t>Euro</w:t>
            </w:r>
          </w:p>
        </w:tc>
      </w:tr>
      <w:tr w:rsidR="00DD30B6" w14:paraId="3CFAFB28" w14:textId="77777777" w:rsidTr="008D4874">
        <w:trPr>
          <w:trHeight w:val="425"/>
        </w:trPr>
        <w:tc>
          <w:tcPr>
            <w:tcW w:w="617" w:type="dxa"/>
          </w:tcPr>
          <w:p w14:paraId="5A248007"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45508494" w14:textId="77777777" w:rsidR="00DD30B6" w:rsidRDefault="00AF7DCA" w:rsidP="00BB0215">
            <w:pPr>
              <w:pBdr>
                <w:top w:val="nil"/>
                <w:left w:val="nil"/>
                <w:bottom w:val="nil"/>
                <w:right w:val="nil"/>
                <w:between w:val="nil"/>
              </w:pBdr>
              <w:ind w:left="2" w:hanging="2"/>
              <w:rPr>
                <w:color w:val="000000"/>
              </w:rPr>
            </w:pPr>
            <w:r>
              <w:rPr>
                <w:color w:val="000000"/>
              </w:rPr>
              <w:t>Seção</w:t>
            </w:r>
          </w:p>
        </w:tc>
      </w:tr>
      <w:tr w:rsidR="00DD30B6" w14:paraId="2C9C5C6A" w14:textId="77777777" w:rsidTr="008D4874">
        <w:trPr>
          <w:trHeight w:val="425"/>
        </w:trPr>
        <w:tc>
          <w:tcPr>
            <w:tcW w:w="617" w:type="dxa"/>
          </w:tcPr>
          <w:p w14:paraId="0381FBC3"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2CA40D3B" w14:textId="77777777" w:rsidR="00DD30B6" w:rsidRDefault="00AF7DCA" w:rsidP="00BB0215">
            <w:pPr>
              <w:pBdr>
                <w:top w:val="nil"/>
                <w:left w:val="nil"/>
                <w:bottom w:val="nil"/>
                <w:right w:val="nil"/>
                <w:between w:val="nil"/>
              </w:pBdr>
              <w:ind w:left="2" w:hanging="2"/>
              <w:rPr>
                <w:color w:val="000000"/>
              </w:rPr>
            </w:pPr>
            <w:r>
              <w:rPr>
                <w:color w:val="000000"/>
              </w:rPr>
              <w:t>Copyright</w:t>
            </w:r>
          </w:p>
        </w:tc>
      </w:tr>
      <w:tr w:rsidR="00DD30B6" w14:paraId="65CE0974" w14:textId="77777777" w:rsidTr="008D4874">
        <w:trPr>
          <w:trHeight w:val="425"/>
        </w:trPr>
        <w:tc>
          <w:tcPr>
            <w:tcW w:w="617" w:type="dxa"/>
          </w:tcPr>
          <w:p w14:paraId="05920908"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4E712610" w14:textId="77777777" w:rsidR="00DD30B6" w:rsidRDefault="00AF7DCA" w:rsidP="00BB0215">
            <w:pPr>
              <w:pBdr>
                <w:top w:val="nil"/>
                <w:left w:val="nil"/>
                <w:bottom w:val="nil"/>
                <w:right w:val="nil"/>
                <w:between w:val="nil"/>
              </w:pBdr>
              <w:ind w:left="2" w:hanging="2"/>
              <w:rPr>
                <w:color w:val="000000"/>
              </w:rPr>
            </w:pPr>
            <w:r>
              <w:rPr>
                <w:color w:val="000000"/>
              </w:rPr>
              <w:t>Marca Registrada</w:t>
            </w:r>
          </w:p>
        </w:tc>
      </w:tr>
    </w:tbl>
    <w:p w14:paraId="2C4D9895" w14:textId="77777777" w:rsidR="00DD30B6" w:rsidRDefault="00DD30B6" w:rsidP="002E7542">
      <w:pPr>
        <w:pBdr>
          <w:top w:val="nil"/>
          <w:left w:val="nil"/>
          <w:bottom w:val="nil"/>
          <w:right w:val="nil"/>
          <w:between w:val="nil"/>
        </w:pBdr>
        <w:ind w:left="2" w:hanging="2"/>
        <w:jc w:val="center"/>
        <w:rPr>
          <w:color w:val="000000"/>
        </w:rPr>
      </w:pPr>
    </w:p>
    <w:p w14:paraId="37E3661E" w14:textId="72063A27" w:rsidR="00DD30B6" w:rsidRDefault="00FA1DC1" w:rsidP="002E7542">
      <w:pPr>
        <w:ind w:left="2" w:hanging="2"/>
        <w:rPr>
          <w:color w:val="FF0000"/>
        </w:rPr>
      </w:pPr>
      <w:r>
        <w:rPr>
          <w:color w:val="FF0000"/>
        </w:rPr>
        <w:t>Observação: p</w:t>
      </w:r>
      <w:r w:rsidR="00AF7DCA">
        <w:rPr>
          <w:color w:val="FF0000"/>
        </w:rPr>
        <w:t>adronizamos para elaboração das listas uma quantidade mínima de 5 (cinco) itens.</w:t>
      </w:r>
    </w:p>
    <w:p w14:paraId="2D281395" w14:textId="77777777" w:rsidR="00992113" w:rsidRDefault="00992113" w:rsidP="00FB0609">
      <w:pPr>
        <w:rPr>
          <w:b/>
        </w:rPr>
      </w:pPr>
    </w:p>
    <w:p w14:paraId="7583FDBD" w14:textId="77777777" w:rsidR="00992113" w:rsidRDefault="00992113" w:rsidP="00FB0609">
      <w:pPr>
        <w:rPr>
          <w:b/>
        </w:rPr>
      </w:pPr>
    </w:p>
    <w:p w14:paraId="63AA27DB" w14:textId="77777777" w:rsidR="00992113" w:rsidRDefault="00992113" w:rsidP="00FB0609">
      <w:pPr>
        <w:rPr>
          <w:b/>
        </w:rPr>
      </w:pPr>
    </w:p>
    <w:p w14:paraId="11C7E17D" w14:textId="77777777" w:rsidR="00992113" w:rsidRDefault="00992113" w:rsidP="00FB0609">
      <w:pPr>
        <w:rPr>
          <w:b/>
        </w:rPr>
      </w:pPr>
    </w:p>
    <w:p w14:paraId="3C224596" w14:textId="77777777" w:rsidR="00992113" w:rsidRDefault="00992113" w:rsidP="00FB0609">
      <w:pPr>
        <w:rPr>
          <w:b/>
        </w:rPr>
      </w:pPr>
    </w:p>
    <w:p w14:paraId="09D468C8" w14:textId="77777777" w:rsidR="00992113" w:rsidRDefault="00992113" w:rsidP="00FB0609">
      <w:pPr>
        <w:spacing w:line="259" w:lineRule="auto"/>
        <w:rPr>
          <w:b/>
        </w:rPr>
      </w:pPr>
    </w:p>
    <w:p w14:paraId="3BBA8525" w14:textId="77777777" w:rsidR="00FB0609" w:rsidRDefault="00FB0609">
      <w:pPr>
        <w:rPr>
          <w:b/>
        </w:rPr>
      </w:pPr>
      <w:r>
        <w:rPr>
          <w:b/>
        </w:rPr>
        <w:br w:type="page"/>
      </w:r>
    </w:p>
    <w:p w14:paraId="34C4799A" w14:textId="0580DD68" w:rsidR="0042002E" w:rsidRDefault="00AF7DCA" w:rsidP="00284F29">
      <w:pPr>
        <w:jc w:val="center"/>
        <w:rPr>
          <w:b/>
        </w:rPr>
      </w:pPr>
      <w:r>
        <w:rPr>
          <w:b/>
        </w:rPr>
        <w:lastRenderedPageBreak/>
        <w:t>SUMÁRIO</w:t>
      </w:r>
    </w:p>
    <w:p w14:paraId="7079E494" w14:textId="77777777" w:rsidR="0042002E" w:rsidRPr="00147D10" w:rsidRDefault="0042002E" w:rsidP="00284F29">
      <w:pPr>
        <w:pBdr>
          <w:top w:val="nil"/>
          <w:left w:val="nil"/>
          <w:bottom w:val="nil"/>
          <w:right w:val="nil"/>
          <w:between w:val="nil"/>
        </w:pBdr>
        <w:jc w:val="center"/>
      </w:pPr>
    </w:p>
    <w:tbl>
      <w:tblPr>
        <w:tblW w:w="8950" w:type="dxa"/>
        <w:tblInd w:w="-20" w:type="dxa"/>
        <w:tblLayout w:type="fixed"/>
        <w:tblLook w:val="0000" w:firstRow="0" w:lastRow="0" w:firstColumn="0" w:lastColumn="0" w:noHBand="0" w:noVBand="0"/>
      </w:tblPr>
      <w:tblGrid>
        <w:gridCol w:w="582"/>
        <w:gridCol w:w="7897"/>
        <w:gridCol w:w="471"/>
      </w:tblGrid>
      <w:tr w:rsidR="0042002E" w:rsidRPr="00463439" w14:paraId="0F565870" w14:textId="77777777" w:rsidTr="00463439">
        <w:trPr>
          <w:trHeight w:val="62"/>
        </w:trPr>
        <w:tc>
          <w:tcPr>
            <w:tcW w:w="582" w:type="dxa"/>
            <w:shd w:val="clear" w:color="auto" w:fill="FFFFFF"/>
          </w:tcPr>
          <w:p w14:paraId="0F430797" w14:textId="77777777" w:rsidR="0042002E" w:rsidRPr="00463439" w:rsidRDefault="0042002E" w:rsidP="00284F29">
            <w:pPr>
              <w:pBdr>
                <w:top w:val="nil"/>
                <w:left w:val="nil"/>
                <w:bottom w:val="nil"/>
                <w:right w:val="nil"/>
                <w:between w:val="nil"/>
              </w:pBdr>
              <w:ind w:hanging="2"/>
              <w:jc w:val="left"/>
              <w:rPr>
                <w:color w:val="000000"/>
              </w:rPr>
            </w:pPr>
            <w:r w:rsidRPr="00463439">
              <w:rPr>
                <w:b/>
                <w:color w:val="000000"/>
              </w:rPr>
              <w:t>1</w:t>
            </w:r>
          </w:p>
        </w:tc>
        <w:tc>
          <w:tcPr>
            <w:tcW w:w="7897" w:type="dxa"/>
            <w:shd w:val="clear" w:color="auto" w:fill="FFFFFF"/>
          </w:tcPr>
          <w:p w14:paraId="1986EF38" w14:textId="76EBF5E5" w:rsidR="0042002E" w:rsidRPr="00463439" w:rsidRDefault="0042002E" w:rsidP="00463439">
            <w:pPr>
              <w:pBdr>
                <w:top w:val="nil"/>
                <w:left w:val="nil"/>
                <w:bottom w:val="nil"/>
                <w:right w:val="nil"/>
                <w:between w:val="nil"/>
              </w:pBdr>
              <w:ind w:hanging="2"/>
              <w:jc w:val="left"/>
              <w:rPr>
                <w:color w:val="000000"/>
              </w:rPr>
            </w:pPr>
            <w:r w:rsidRPr="00463439">
              <w:rPr>
                <w:b/>
                <w:color w:val="000000"/>
              </w:rPr>
              <w:t>INTRODUÇÃO</w:t>
            </w:r>
            <w:r w:rsidR="00463439" w:rsidRPr="00463439">
              <w:rPr>
                <w:b/>
                <w:color w:val="000000"/>
              </w:rPr>
              <w:t xml:space="preserve"> </w:t>
            </w:r>
            <w:r w:rsidR="00665699" w:rsidRPr="00463439">
              <w:rPr>
                <w:color w:val="000000"/>
              </w:rPr>
              <w:t>...................................................................................................</w:t>
            </w:r>
          </w:p>
        </w:tc>
        <w:tc>
          <w:tcPr>
            <w:tcW w:w="471" w:type="dxa"/>
            <w:shd w:val="clear" w:color="auto" w:fill="FFFFFF"/>
            <w:vAlign w:val="bottom"/>
          </w:tcPr>
          <w:p w14:paraId="6893F622" w14:textId="3AF45C17" w:rsidR="0042002E" w:rsidRPr="00463439" w:rsidRDefault="00147D10" w:rsidP="00284F29">
            <w:pPr>
              <w:pBdr>
                <w:top w:val="nil"/>
                <w:left w:val="nil"/>
                <w:bottom w:val="nil"/>
                <w:right w:val="nil"/>
                <w:between w:val="nil"/>
              </w:pBdr>
              <w:ind w:left="-52" w:hanging="2"/>
              <w:jc w:val="left"/>
              <w:rPr>
                <w:rFonts w:eastAsia="Liberation Serif"/>
                <w:color w:val="000000"/>
              </w:rPr>
            </w:pPr>
            <w:r w:rsidRPr="00463439">
              <w:rPr>
                <w:color w:val="000000"/>
              </w:rPr>
              <w:t>7</w:t>
            </w:r>
          </w:p>
        </w:tc>
      </w:tr>
      <w:tr w:rsidR="0042002E" w:rsidRPr="00463439" w14:paraId="6FCEE829" w14:textId="77777777" w:rsidTr="00463439">
        <w:trPr>
          <w:trHeight w:val="62"/>
        </w:trPr>
        <w:tc>
          <w:tcPr>
            <w:tcW w:w="582" w:type="dxa"/>
            <w:shd w:val="clear" w:color="auto" w:fill="FFFFFF"/>
          </w:tcPr>
          <w:p w14:paraId="7E8B6B3E" w14:textId="77777777" w:rsidR="0042002E" w:rsidRPr="00463439" w:rsidRDefault="0042002E" w:rsidP="00284F29">
            <w:pPr>
              <w:pBdr>
                <w:top w:val="nil"/>
                <w:left w:val="nil"/>
                <w:bottom w:val="nil"/>
                <w:right w:val="nil"/>
                <w:between w:val="nil"/>
              </w:pBdr>
              <w:ind w:hanging="2"/>
              <w:jc w:val="left"/>
              <w:rPr>
                <w:color w:val="000000"/>
              </w:rPr>
            </w:pPr>
            <w:r w:rsidRPr="00463439">
              <w:rPr>
                <w:b/>
                <w:color w:val="000000"/>
              </w:rPr>
              <w:t>2</w:t>
            </w:r>
          </w:p>
        </w:tc>
        <w:tc>
          <w:tcPr>
            <w:tcW w:w="7897" w:type="dxa"/>
            <w:shd w:val="clear" w:color="auto" w:fill="FFFFFF"/>
          </w:tcPr>
          <w:p w14:paraId="459E3052" w14:textId="7BCE9CF7" w:rsidR="0042002E" w:rsidRPr="00463439" w:rsidRDefault="00147D10" w:rsidP="00463439">
            <w:pPr>
              <w:pBdr>
                <w:top w:val="nil"/>
                <w:left w:val="nil"/>
                <w:bottom w:val="nil"/>
                <w:right w:val="nil"/>
                <w:between w:val="nil"/>
              </w:pBdr>
              <w:ind w:hanging="2"/>
              <w:jc w:val="left"/>
              <w:rPr>
                <w:color w:val="000000"/>
              </w:rPr>
            </w:pPr>
            <w:r w:rsidRPr="00463439">
              <w:rPr>
                <w:b/>
                <w:color w:val="000000"/>
              </w:rPr>
              <w:t>PROBLEMA</w:t>
            </w:r>
            <w:r w:rsidR="00463439" w:rsidRPr="00463439">
              <w:rPr>
                <w:b/>
                <w:color w:val="000000"/>
              </w:rPr>
              <w:t xml:space="preserve"> </w:t>
            </w:r>
            <w:r w:rsidR="00665699" w:rsidRPr="00463439">
              <w:rPr>
                <w:color w:val="000000"/>
              </w:rPr>
              <w:t>.......................................................................................................</w:t>
            </w:r>
            <w:r w:rsidR="00463439" w:rsidRPr="00463439">
              <w:rPr>
                <w:color w:val="000000"/>
              </w:rPr>
              <w:t xml:space="preserve"> </w:t>
            </w:r>
          </w:p>
        </w:tc>
        <w:tc>
          <w:tcPr>
            <w:tcW w:w="471" w:type="dxa"/>
            <w:shd w:val="clear" w:color="auto" w:fill="FFFFFF"/>
            <w:vAlign w:val="bottom"/>
          </w:tcPr>
          <w:p w14:paraId="60B08AEF" w14:textId="6EB4CB54" w:rsidR="0042002E" w:rsidRPr="00463439" w:rsidRDefault="00147D10" w:rsidP="00147D10">
            <w:pPr>
              <w:pBdr>
                <w:top w:val="nil"/>
                <w:left w:val="nil"/>
                <w:bottom w:val="nil"/>
                <w:right w:val="nil"/>
                <w:between w:val="nil"/>
              </w:pBdr>
              <w:ind w:left="-52" w:hanging="2"/>
              <w:jc w:val="left"/>
              <w:rPr>
                <w:rFonts w:eastAsia="Liberation Serif"/>
                <w:color w:val="000000"/>
              </w:rPr>
            </w:pPr>
            <w:r w:rsidRPr="00463439">
              <w:rPr>
                <w:color w:val="000000"/>
              </w:rPr>
              <w:t>8</w:t>
            </w:r>
          </w:p>
        </w:tc>
      </w:tr>
      <w:tr w:rsidR="0042002E" w:rsidRPr="00463439" w14:paraId="6BF34DCE" w14:textId="77777777" w:rsidTr="00463439">
        <w:trPr>
          <w:trHeight w:val="62"/>
        </w:trPr>
        <w:tc>
          <w:tcPr>
            <w:tcW w:w="582" w:type="dxa"/>
            <w:shd w:val="clear" w:color="auto" w:fill="FFFFFF"/>
          </w:tcPr>
          <w:p w14:paraId="5CE69873" w14:textId="77777777" w:rsidR="0042002E" w:rsidRPr="00463439" w:rsidRDefault="0042002E" w:rsidP="00284F29">
            <w:pPr>
              <w:pBdr>
                <w:top w:val="nil"/>
                <w:left w:val="nil"/>
                <w:bottom w:val="nil"/>
                <w:right w:val="nil"/>
                <w:between w:val="nil"/>
              </w:pBdr>
              <w:ind w:hanging="2"/>
              <w:jc w:val="left"/>
              <w:rPr>
                <w:color w:val="000000"/>
              </w:rPr>
            </w:pPr>
            <w:r w:rsidRPr="00463439">
              <w:rPr>
                <w:b/>
                <w:color w:val="000000"/>
              </w:rPr>
              <w:t>3</w:t>
            </w:r>
          </w:p>
        </w:tc>
        <w:tc>
          <w:tcPr>
            <w:tcW w:w="7897" w:type="dxa"/>
            <w:shd w:val="clear" w:color="auto" w:fill="FFFFFF"/>
          </w:tcPr>
          <w:p w14:paraId="157351D1" w14:textId="7032A570" w:rsidR="0042002E" w:rsidRPr="00463439" w:rsidRDefault="00147D10" w:rsidP="00284F29">
            <w:pPr>
              <w:pBdr>
                <w:top w:val="nil"/>
                <w:left w:val="nil"/>
                <w:bottom w:val="nil"/>
                <w:right w:val="nil"/>
                <w:between w:val="nil"/>
              </w:pBdr>
              <w:ind w:hanging="2"/>
              <w:jc w:val="left"/>
              <w:rPr>
                <w:color w:val="000000"/>
              </w:rPr>
            </w:pPr>
            <w:r w:rsidRPr="00463439">
              <w:rPr>
                <w:b/>
                <w:color w:val="000000"/>
              </w:rPr>
              <w:t>OBJETIVOS</w:t>
            </w:r>
            <w:r w:rsidR="00463439" w:rsidRPr="00463439">
              <w:rPr>
                <w:b/>
                <w:color w:val="000000"/>
              </w:rPr>
              <w:t xml:space="preserve"> </w:t>
            </w:r>
            <w:r w:rsidR="00665699" w:rsidRPr="00463439">
              <w:rPr>
                <w:color w:val="000000"/>
              </w:rPr>
              <w:t>........................................................................................................</w:t>
            </w:r>
          </w:p>
        </w:tc>
        <w:tc>
          <w:tcPr>
            <w:tcW w:w="471" w:type="dxa"/>
            <w:shd w:val="clear" w:color="auto" w:fill="FFFFFF"/>
            <w:vAlign w:val="bottom"/>
          </w:tcPr>
          <w:p w14:paraId="041670D5" w14:textId="498587EE" w:rsidR="0042002E" w:rsidRPr="00463439" w:rsidRDefault="00AE0981" w:rsidP="00284F29">
            <w:pPr>
              <w:pBdr>
                <w:top w:val="nil"/>
                <w:left w:val="nil"/>
                <w:bottom w:val="nil"/>
                <w:right w:val="nil"/>
                <w:between w:val="nil"/>
              </w:pBdr>
              <w:ind w:left="-52" w:hanging="2"/>
              <w:jc w:val="left"/>
              <w:rPr>
                <w:rFonts w:eastAsia="Liberation Serif"/>
                <w:color w:val="000000"/>
              </w:rPr>
            </w:pPr>
            <w:r w:rsidRPr="00463439">
              <w:rPr>
                <w:color w:val="000000"/>
              </w:rPr>
              <w:t>9</w:t>
            </w:r>
          </w:p>
        </w:tc>
      </w:tr>
      <w:tr w:rsidR="00147D10" w:rsidRPr="00463439" w14:paraId="5CEE8047" w14:textId="77777777" w:rsidTr="00463439">
        <w:trPr>
          <w:trHeight w:val="62"/>
        </w:trPr>
        <w:tc>
          <w:tcPr>
            <w:tcW w:w="582" w:type="dxa"/>
            <w:shd w:val="clear" w:color="auto" w:fill="FFFFFF"/>
          </w:tcPr>
          <w:p w14:paraId="0C9DEEE4" w14:textId="36B98060" w:rsidR="00147D10" w:rsidRPr="00463439" w:rsidRDefault="00147D10" w:rsidP="00284F29">
            <w:pPr>
              <w:pBdr>
                <w:top w:val="nil"/>
                <w:left w:val="nil"/>
                <w:bottom w:val="nil"/>
                <w:right w:val="nil"/>
                <w:between w:val="nil"/>
              </w:pBdr>
              <w:ind w:hanging="2"/>
              <w:jc w:val="left"/>
              <w:rPr>
                <w:color w:val="000000"/>
              </w:rPr>
            </w:pPr>
            <w:r w:rsidRPr="00463439">
              <w:rPr>
                <w:color w:val="000000"/>
              </w:rPr>
              <w:t>3.1</w:t>
            </w:r>
          </w:p>
        </w:tc>
        <w:tc>
          <w:tcPr>
            <w:tcW w:w="7897" w:type="dxa"/>
            <w:shd w:val="clear" w:color="auto" w:fill="FFFFFF"/>
          </w:tcPr>
          <w:p w14:paraId="21E264A4" w14:textId="29CA77B6" w:rsidR="00147D10" w:rsidRPr="00463439" w:rsidRDefault="00147D10" w:rsidP="00284F29">
            <w:pPr>
              <w:pBdr>
                <w:top w:val="nil"/>
                <w:left w:val="nil"/>
                <w:bottom w:val="nil"/>
                <w:right w:val="nil"/>
                <w:between w:val="nil"/>
              </w:pBdr>
              <w:ind w:hanging="2"/>
              <w:jc w:val="left"/>
              <w:rPr>
                <w:color w:val="000000"/>
              </w:rPr>
            </w:pPr>
            <w:r w:rsidRPr="00463439">
              <w:rPr>
                <w:color w:val="000000"/>
              </w:rPr>
              <w:t>OBJETIVO GERAL</w:t>
            </w:r>
            <w:r w:rsidR="00463439" w:rsidRPr="00463439">
              <w:rPr>
                <w:color w:val="000000"/>
              </w:rPr>
              <w:t xml:space="preserve"> </w:t>
            </w:r>
            <w:r w:rsidR="00665699" w:rsidRPr="00463439">
              <w:rPr>
                <w:color w:val="000000"/>
              </w:rPr>
              <w:t>.............................................................................................</w:t>
            </w:r>
          </w:p>
        </w:tc>
        <w:tc>
          <w:tcPr>
            <w:tcW w:w="471" w:type="dxa"/>
            <w:shd w:val="clear" w:color="auto" w:fill="FFFFFF"/>
            <w:vAlign w:val="bottom"/>
          </w:tcPr>
          <w:p w14:paraId="053BA9D2" w14:textId="53AAC809" w:rsidR="00147D10" w:rsidRPr="00463439" w:rsidRDefault="00147D10" w:rsidP="00284F29">
            <w:pPr>
              <w:pBdr>
                <w:top w:val="nil"/>
                <w:left w:val="nil"/>
                <w:bottom w:val="nil"/>
                <w:right w:val="nil"/>
                <w:between w:val="nil"/>
              </w:pBdr>
              <w:ind w:left="-52" w:hanging="2"/>
              <w:jc w:val="left"/>
              <w:rPr>
                <w:color w:val="000000"/>
              </w:rPr>
            </w:pPr>
            <w:r w:rsidRPr="00463439">
              <w:rPr>
                <w:color w:val="000000"/>
              </w:rPr>
              <w:t>9</w:t>
            </w:r>
          </w:p>
        </w:tc>
      </w:tr>
      <w:tr w:rsidR="00147D10" w:rsidRPr="00463439" w14:paraId="1EBC8C37" w14:textId="77777777" w:rsidTr="00463439">
        <w:trPr>
          <w:trHeight w:val="62"/>
        </w:trPr>
        <w:tc>
          <w:tcPr>
            <w:tcW w:w="582" w:type="dxa"/>
            <w:shd w:val="clear" w:color="auto" w:fill="FFFFFF"/>
          </w:tcPr>
          <w:p w14:paraId="198A6C81" w14:textId="59B4050C" w:rsidR="00147D10" w:rsidRPr="00463439" w:rsidRDefault="00147D10" w:rsidP="00284F29">
            <w:pPr>
              <w:pBdr>
                <w:top w:val="nil"/>
                <w:left w:val="nil"/>
                <w:bottom w:val="nil"/>
                <w:right w:val="nil"/>
                <w:between w:val="nil"/>
              </w:pBdr>
              <w:ind w:hanging="2"/>
              <w:jc w:val="left"/>
              <w:rPr>
                <w:color w:val="000000"/>
              </w:rPr>
            </w:pPr>
            <w:r w:rsidRPr="00463439">
              <w:rPr>
                <w:color w:val="000000"/>
              </w:rPr>
              <w:t>3.2</w:t>
            </w:r>
          </w:p>
        </w:tc>
        <w:tc>
          <w:tcPr>
            <w:tcW w:w="7897" w:type="dxa"/>
            <w:shd w:val="clear" w:color="auto" w:fill="FFFFFF"/>
          </w:tcPr>
          <w:p w14:paraId="6E715220" w14:textId="0DE6598A" w:rsidR="00147D10" w:rsidRPr="00463439" w:rsidRDefault="00147D10" w:rsidP="00284F29">
            <w:pPr>
              <w:pBdr>
                <w:top w:val="nil"/>
                <w:left w:val="nil"/>
                <w:bottom w:val="nil"/>
                <w:right w:val="nil"/>
                <w:between w:val="nil"/>
              </w:pBdr>
              <w:ind w:hanging="2"/>
              <w:jc w:val="left"/>
              <w:rPr>
                <w:color w:val="000000"/>
              </w:rPr>
            </w:pPr>
            <w:r w:rsidRPr="00463439">
              <w:rPr>
                <w:color w:val="000000"/>
              </w:rPr>
              <w:t>OBJETIVOS ESPECÍFICOS</w:t>
            </w:r>
            <w:r w:rsidR="00463439" w:rsidRPr="00463439">
              <w:rPr>
                <w:color w:val="000000"/>
              </w:rPr>
              <w:t xml:space="preserve"> </w:t>
            </w:r>
            <w:r w:rsidR="00665699" w:rsidRPr="00463439">
              <w:rPr>
                <w:color w:val="000000"/>
              </w:rPr>
              <w:t>................................................................................</w:t>
            </w:r>
          </w:p>
        </w:tc>
        <w:tc>
          <w:tcPr>
            <w:tcW w:w="471" w:type="dxa"/>
            <w:shd w:val="clear" w:color="auto" w:fill="FFFFFF"/>
            <w:vAlign w:val="bottom"/>
          </w:tcPr>
          <w:p w14:paraId="0C68777C" w14:textId="28D1E945" w:rsidR="00147D10" w:rsidRPr="00463439" w:rsidRDefault="00147D10" w:rsidP="00284F29">
            <w:pPr>
              <w:pBdr>
                <w:top w:val="nil"/>
                <w:left w:val="nil"/>
                <w:bottom w:val="nil"/>
                <w:right w:val="nil"/>
                <w:between w:val="nil"/>
              </w:pBdr>
              <w:ind w:left="-52" w:hanging="2"/>
              <w:jc w:val="left"/>
              <w:rPr>
                <w:color w:val="000000"/>
              </w:rPr>
            </w:pPr>
            <w:r w:rsidRPr="00463439">
              <w:rPr>
                <w:color w:val="000000"/>
              </w:rPr>
              <w:t>9</w:t>
            </w:r>
          </w:p>
        </w:tc>
      </w:tr>
      <w:tr w:rsidR="00147D10" w:rsidRPr="00463439" w14:paraId="60370C72" w14:textId="77777777" w:rsidTr="00463439">
        <w:trPr>
          <w:trHeight w:val="62"/>
        </w:trPr>
        <w:tc>
          <w:tcPr>
            <w:tcW w:w="582" w:type="dxa"/>
            <w:shd w:val="clear" w:color="auto" w:fill="FFFFFF"/>
          </w:tcPr>
          <w:p w14:paraId="74E909B8" w14:textId="2EDD8A0F" w:rsidR="00147D10" w:rsidRPr="00463439" w:rsidRDefault="00147D10" w:rsidP="00284F29">
            <w:pPr>
              <w:pBdr>
                <w:top w:val="nil"/>
                <w:left w:val="nil"/>
                <w:bottom w:val="nil"/>
                <w:right w:val="nil"/>
                <w:between w:val="nil"/>
              </w:pBdr>
              <w:ind w:hanging="2"/>
              <w:jc w:val="left"/>
              <w:rPr>
                <w:color w:val="000000"/>
              </w:rPr>
            </w:pPr>
            <w:r w:rsidRPr="00463439">
              <w:rPr>
                <w:b/>
                <w:color w:val="000000"/>
              </w:rPr>
              <w:t>4</w:t>
            </w:r>
          </w:p>
        </w:tc>
        <w:tc>
          <w:tcPr>
            <w:tcW w:w="7897" w:type="dxa"/>
            <w:shd w:val="clear" w:color="auto" w:fill="FFFFFF"/>
          </w:tcPr>
          <w:p w14:paraId="2B26BF19" w14:textId="3C3FF083" w:rsidR="00147D10" w:rsidRPr="00463439" w:rsidRDefault="00147D10" w:rsidP="00463439">
            <w:pPr>
              <w:pBdr>
                <w:top w:val="nil"/>
                <w:left w:val="nil"/>
                <w:bottom w:val="nil"/>
                <w:right w:val="nil"/>
                <w:between w:val="nil"/>
              </w:pBdr>
              <w:ind w:hanging="2"/>
              <w:jc w:val="left"/>
              <w:rPr>
                <w:color w:val="000000"/>
              </w:rPr>
            </w:pPr>
            <w:r w:rsidRPr="00463439">
              <w:rPr>
                <w:b/>
                <w:color w:val="000000"/>
              </w:rPr>
              <w:t>JUSTIFICATIVA</w:t>
            </w:r>
            <w:r w:rsidR="00463439" w:rsidRPr="00463439">
              <w:rPr>
                <w:b/>
                <w:color w:val="000000"/>
              </w:rPr>
              <w:t xml:space="preserve"> </w:t>
            </w:r>
            <w:r w:rsidR="00665699" w:rsidRPr="00463439">
              <w:rPr>
                <w:color w:val="000000"/>
              </w:rPr>
              <w:t>...............................................................................................</w:t>
            </w:r>
          </w:p>
        </w:tc>
        <w:tc>
          <w:tcPr>
            <w:tcW w:w="471" w:type="dxa"/>
            <w:shd w:val="clear" w:color="auto" w:fill="FFFFFF"/>
            <w:vAlign w:val="bottom"/>
          </w:tcPr>
          <w:p w14:paraId="087DE140" w14:textId="1C530C7E" w:rsidR="00147D10" w:rsidRPr="00463439" w:rsidRDefault="00147D10" w:rsidP="00284F29">
            <w:pPr>
              <w:pBdr>
                <w:top w:val="nil"/>
                <w:left w:val="nil"/>
                <w:bottom w:val="nil"/>
                <w:right w:val="nil"/>
                <w:between w:val="nil"/>
              </w:pBdr>
              <w:ind w:left="-52" w:hanging="2"/>
              <w:jc w:val="left"/>
              <w:rPr>
                <w:color w:val="000000"/>
              </w:rPr>
            </w:pPr>
            <w:r w:rsidRPr="00463439">
              <w:rPr>
                <w:color w:val="000000"/>
              </w:rPr>
              <w:t>10</w:t>
            </w:r>
          </w:p>
        </w:tc>
      </w:tr>
      <w:tr w:rsidR="00147D10" w:rsidRPr="00463439" w14:paraId="52D511D4" w14:textId="77777777" w:rsidTr="00463439">
        <w:trPr>
          <w:trHeight w:val="62"/>
        </w:trPr>
        <w:tc>
          <w:tcPr>
            <w:tcW w:w="582" w:type="dxa"/>
            <w:shd w:val="clear" w:color="auto" w:fill="FFFFFF"/>
          </w:tcPr>
          <w:p w14:paraId="20948692" w14:textId="77777777" w:rsidR="00147D10" w:rsidRPr="00463439" w:rsidRDefault="00147D10" w:rsidP="00444111">
            <w:pPr>
              <w:pBdr>
                <w:top w:val="nil"/>
                <w:left w:val="nil"/>
                <w:bottom w:val="nil"/>
                <w:right w:val="nil"/>
                <w:between w:val="nil"/>
              </w:pBdr>
              <w:ind w:hanging="2"/>
              <w:rPr>
                <w:color w:val="000000"/>
              </w:rPr>
            </w:pPr>
            <w:r w:rsidRPr="00463439">
              <w:rPr>
                <w:b/>
                <w:color w:val="000000"/>
              </w:rPr>
              <w:t>5</w:t>
            </w:r>
          </w:p>
        </w:tc>
        <w:tc>
          <w:tcPr>
            <w:tcW w:w="7897" w:type="dxa"/>
            <w:shd w:val="clear" w:color="auto" w:fill="FFFFFF"/>
          </w:tcPr>
          <w:p w14:paraId="7CFB4CA0" w14:textId="150E5123" w:rsidR="00147D10" w:rsidRPr="00463439" w:rsidRDefault="00147D10" w:rsidP="00444111">
            <w:pPr>
              <w:pBdr>
                <w:top w:val="nil"/>
                <w:left w:val="nil"/>
                <w:bottom w:val="nil"/>
                <w:right w:val="nil"/>
                <w:between w:val="nil"/>
              </w:pBdr>
              <w:ind w:hanging="2"/>
              <w:rPr>
                <w:color w:val="000000"/>
              </w:rPr>
            </w:pPr>
            <w:r w:rsidRPr="00463439">
              <w:rPr>
                <w:b/>
                <w:color w:val="000000"/>
              </w:rPr>
              <w:t>REFERENCIAL TEÓRICO</w:t>
            </w:r>
            <w:r w:rsidR="00463439" w:rsidRPr="00463439">
              <w:rPr>
                <w:b/>
                <w:color w:val="000000"/>
              </w:rPr>
              <w:t xml:space="preserve"> </w:t>
            </w:r>
            <w:r w:rsidR="00665699" w:rsidRPr="00463439">
              <w:rPr>
                <w:color w:val="000000"/>
              </w:rPr>
              <w:t>..............................................................................</w:t>
            </w:r>
          </w:p>
        </w:tc>
        <w:tc>
          <w:tcPr>
            <w:tcW w:w="471" w:type="dxa"/>
            <w:shd w:val="clear" w:color="auto" w:fill="FFFFFF"/>
            <w:vAlign w:val="center"/>
          </w:tcPr>
          <w:p w14:paraId="4FB7A22A" w14:textId="77777777" w:rsidR="00147D10" w:rsidRPr="00463439" w:rsidRDefault="00147D10" w:rsidP="00147D10">
            <w:pPr>
              <w:pBdr>
                <w:top w:val="nil"/>
                <w:left w:val="nil"/>
                <w:bottom w:val="nil"/>
                <w:right w:val="nil"/>
                <w:between w:val="nil"/>
              </w:pBdr>
              <w:ind w:left="-59" w:hanging="2"/>
              <w:jc w:val="left"/>
              <w:rPr>
                <w:color w:val="000000"/>
              </w:rPr>
            </w:pPr>
            <w:r w:rsidRPr="00463439">
              <w:rPr>
                <w:color w:val="000000"/>
              </w:rPr>
              <w:t>11</w:t>
            </w:r>
          </w:p>
        </w:tc>
      </w:tr>
      <w:tr w:rsidR="00147D10" w:rsidRPr="00463439" w14:paraId="73A6FDF8" w14:textId="77777777" w:rsidTr="00463439">
        <w:trPr>
          <w:trHeight w:val="62"/>
        </w:trPr>
        <w:tc>
          <w:tcPr>
            <w:tcW w:w="582" w:type="dxa"/>
            <w:shd w:val="clear" w:color="auto" w:fill="FFFFFF"/>
          </w:tcPr>
          <w:p w14:paraId="03DF074B" w14:textId="77777777" w:rsidR="00147D10" w:rsidRPr="00463439" w:rsidRDefault="00147D10" w:rsidP="00444111">
            <w:pPr>
              <w:pBdr>
                <w:top w:val="nil"/>
                <w:left w:val="nil"/>
                <w:bottom w:val="nil"/>
                <w:right w:val="nil"/>
                <w:between w:val="nil"/>
              </w:pBdr>
              <w:ind w:hanging="2"/>
              <w:rPr>
                <w:color w:val="000000"/>
              </w:rPr>
            </w:pPr>
            <w:r w:rsidRPr="00463439">
              <w:rPr>
                <w:b/>
                <w:color w:val="000000"/>
              </w:rPr>
              <w:t>6</w:t>
            </w:r>
          </w:p>
        </w:tc>
        <w:tc>
          <w:tcPr>
            <w:tcW w:w="7897" w:type="dxa"/>
            <w:shd w:val="clear" w:color="auto" w:fill="FFFFFF"/>
          </w:tcPr>
          <w:p w14:paraId="1E277E92" w14:textId="7E337D24" w:rsidR="00147D10" w:rsidRPr="00463439" w:rsidRDefault="00147D10" w:rsidP="00463439">
            <w:pPr>
              <w:pBdr>
                <w:top w:val="nil"/>
                <w:left w:val="nil"/>
                <w:bottom w:val="nil"/>
                <w:right w:val="nil"/>
                <w:between w:val="nil"/>
              </w:pBdr>
              <w:ind w:hanging="2"/>
              <w:rPr>
                <w:color w:val="000000"/>
              </w:rPr>
            </w:pPr>
            <w:r w:rsidRPr="00463439">
              <w:rPr>
                <w:b/>
                <w:color w:val="000000"/>
              </w:rPr>
              <w:t>METODOLOGIA</w:t>
            </w:r>
            <w:r w:rsidR="00463439" w:rsidRPr="00463439">
              <w:rPr>
                <w:b/>
                <w:color w:val="000000"/>
              </w:rPr>
              <w:t xml:space="preserve"> </w:t>
            </w:r>
            <w:r w:rsidR="00665699" w:rsidRPr="00463439">
              <w:rPr>
                <w:color w:val="000000"/>
              </w:rPr>
              <w:t>...............................................................................................</w:t>
            </w:r>
          </w:p>
        </w:tc>
        <w:tc>
          <w:tcPr>
            <w:tcW w:w="471" w:type="dxa"/>
            <w:shd w:val="clear" w:color="auto" w:fill="FFFFFF"/>
            <w:vAlign w:val="center"/>
          </w:tcPr>
          <w:p w14:paraId="6C2F74F6" w14:textId="2BA4B56D" w:rsidR="00147D10" w:rsidRPr="00463439" w:rsidRDefault="003C5ABF" w:rsidP="00147D10">
            <w:pPr>
              <w:pBdr>
                <w:top w:val="nil"/>
                <w:left w:val="nil"/>
                <w:bottom w:val="nil"/>
                <w:right w:val="nil"/>
                <w:between w:val="nil"/>
              </w:pBdr>
              <w:ind w:left="-59" w:hanging="2"/>
              <w:jc w:val="left"/>
              <w:rPr>
                <w:color w:val="000000"/>
              </w:rPr>
            </w:pPr>
            <w:r>
              <w:rPr>
                <w:color w:val="000000"/>
              </w:rPr>
              <w:t>17</w:t>
            </w:r>
          </w:p>
        </w:tc>
      </w:tr>
      <w:tr w:rsidR="00147D10" w:rsidRPr="00463439" w14:paraId="3C70C275" w14:textId="77777777" w:rsidTr="00463439">
        <w:trPr>
          <w:trHeight w:val="62"/>
        </w:trPr>
        <w:tc>
          <w:tcPr>
            <w:tcW w:w="582" w:type="dxa"/>
            <w:shd w:val="clear" w:color="auto" w:fill="FFFFFF"/>
          </w:tcPr>
          <w:p w14:paraId="11F6E047" w14:textId="77777777" w:rsidR="00147D10" w:rsidRPr="00463439" w:rsidRDefault="00147D10" w:rsidP="00444111">
            <w:pPr>
              <w:pBdr>
                <w:top w:val="nil"/>
                <w:left w:val="nil"/>
                <w:bottom w:val="nil"/>
                <w:right w:val="nil"/>
                <w:between w:val="nil"/>
              </w:pBdr>
              <w:ind w:hanging="2"/>
              <w:rPr>
                <w:color w:val="000000"/>
              </w:rPr>
            </w:pPr>
            <w:r w:rsidRPr="00463439">
              <w:rPr>
                <w:b/>
                <w:color w:val="000000"/>
              </w:rPr>
              <w:t>7</w:t>
            </w:r>
          </w:p>
        </w:tc>
        <w:tc>
          <w:tcPr>
            <w:tcW w:w="7897" w:type="dxa"/>
            <w:shd w:val="clear" w:color="auto" w:fill="FFFFFF"/>
          </w:tcPr>
          <w:p w14:paraId="4706BA6A" w14:textId="7F7E1A1F" w:rsidR="00147D10" w:rsidRPr="00463439" w:rsidRDefault="00147D10" w:rsidP="00463439">
            <w:pPr>
              <w:pBdr>
                <w:top w:val="nil"/>
                <w:left w:val="nil"/>
                <w:bottom w:val="nil"/>
                <w:right w:val="nil"/>
                <w:between w:val="nil"/>
              </w:pBdr>
              <w:ind w:hanging="2"/>
              <w:rPr>
                <w:color w:val="000000"/>
              </w:rPr>
            </w:pPr>
            <w:r w:rsidRPr="00463439">
              <w:rPr>
                <w:b/>
                <w:color w:val="000000"/>
              </w:rPr>
              <w:t>RECURSOS</w:t>
            </w:r>
            <w:r w:rsidR="00463439" w:rsidRPr="00463439">
              <w:rPr>
                <w:b/>
                <w:color w:val="000000"/>
              </w:rPr>
              <w:t xml:space="preserve"> </w:t>
            </w:r>
            <w:r w:rsidR="00665699" w:rsidRPr="00463439">
              <w:rPr>
                <w:color w:val="000000"/>
              </w:rPr>
              <w:t>.........................................................................................................</w:t>
            </w:r>
          </w:p>
        </w:tc>
        <w:tc>
          <w:tcPr>
            <w:tcW w:w="471" w:type="dxa"/>
            <w:shd w:val="clear" w:color="auto" w:fill="FFFFFF"/>
            <w:vAlign w:val="center"/>
          </w:tcPr>
          <w:p w14:paraId="682A5E4E" w14:textId="1CA8CEDE" w:rsidR="00147D10" w:rsidRPr="00463439" w:rsidRDefault="003C5ABF" w:rsidP="00147D10">
            <w:pPr>
              <w:pBdr>
                <w:top w:val="nil"/>
                <w:left w:val="nil"/>
                <w:bottom w:val="nil"/>
                <w:right w:val="nil"/>
                <w:between w:val="nil"/>
              </w:pBdr>
              <w:ind w:left="-59" w:hanging="2"/>
              <w:jc w:val="left"/>
              <w:rPr>
                <w:color w:val="000000"/>
              </w:rPr>
            </w:pPr>
            <w:r>
              <w:rPr>
                <w:color w:val="000000"/>
              </w:rPr>
              <w:t>18</w:t>
            </w:r>
          </w:p>
        </w:tc>
      </w:tr>
      <w:tr w:rsidR="00147D10" w:rsidRPr="00463439" w14:paraId="124B01D0" w14:textId="77777777" w:rsidTr="00463439">
        <w:trPr>
          <w:trHeight w:val="62"/>
        </w:trPr>
        <w:tc>
          <w:tcPr>
            <w:tcW w:w="582" w:type="dxa"/>
            <w:shd w:val="clear" w:color="auto" w:fill="FFFFFF"/>
          </w:tcPr>
          <w:p w14:paraId="72C03BEE" w14:textId="77777777" w:rsidR="00147D10" w:rsidRPr="00463439" w:rsidRDefault="00147D10" w:rsidP="00444111">
            <w:pPr>
              <w:pBdr>
                <w:top w:val="nil"/>
                <w:left w:val="nil"/>
                <w:bottom w:val="nil"/>
                <w:right w:val="nil"/>
                <w:between w:val="nil"/>
              </w:pBdr>
              <w:ind w:hanging="2"/>
              <w:rPr>
                <w:color w:val="000000"/>
              </w:rPr>
            </w:pPr>
            <w:r w:rsidRPr="00463439">
              <w:rPr>
                <w:b/>
                <w:color w:val="000000"/>
              </w:rPr>
              <w:t>8</w:t>
            </w:r>
          </w:p>
        </w:tc>
        <w:tc>
          <w:tcPr>
            <w:tcW w:w="7897" w:type="dxa"/>
            <w:shd w:val="clear" w:color="auto" w:fill="FFFFFF"/>
          </w:tcPr>
          <w:p w14:paraId="53C809B4" w14:textId="6CB36FA2" w:rsidR="00147D10" w:rsidRPr="00463439" w:rsidRDefault="00147D10" w:rsidP="00463439">
            <w:pPr>
              <w:pBdr>
                <w:top w:val="nil"/>
                <w:left w:val="nil"/>
                <w:bottom w:val="nil"/>
                <w:right w:val="nil"/>
                <w:between w:val="nil"/>
              </w:pBdr>
              <w:ind w:hanging="2"/>
              <w:rPr>
                <w:color w:val="000000"/>
              </w:rPr>
            </w:pPr>
            <w:r w:rsidRPr="00463439">
              <w:rPr>
                <w:b/>
                <w:color w:val="000000"/>
              </w:rPr>
              <w:t>CRONOGRAMA</w:t>
            </w:r>
            <w:r w:rsidR="00463439" w:rsidRPr="00463439">
              <w:rPr>
                <w:b/>
                <w:color w:val="000000"/>
              </w:rPr>
              <w:t xml:space="preserve"> </w:t>
            </w:r>
            <w:r w:rsidR="00665699" w:rsidRPr="00463439">
              <w:rPr>
                <w:color w:val="000000"/>
              </w:rPr>
              <w:t>................................................................................................</w:t>
            </w:r>
          </w:p>
        </w:tc>
        <w:tc>
          <w:tcPr>
            <w:tcW w:w="471" w:type="dxa"/>
            <w:shd w:val="clear" w:color="auto" w:fill="FFFFFF"/>
            <w:vAlign w:val="center"/>
          </w:tcPr>
          <w:p w14:paraId="3C292A5D" w14:textId="5F5F2636" w:rsidR="00147D10" w:rsidRPr="00463439" w:rsidRDefault="003C5ABF" w:rsidP="00147D10">
            <w:pPr>
              <w:pBdr>
                <w:top w:val="nil"/>
                <w:left w:val="nil"/>
                <w:bottom w:val="nil"/>
                <w:right w:val="nil"/>
                <w:between w:val="nil"/>
              </w:pBdr>
              <w:ind w:left="-59" w:hanging="2"/>
              <w:jc w:val="left"/>
              <w:rPr>
                <w:color w:val="000000"/>
              </w:rPr>
            </w:pPr>
            <w:r>
              <w:rPr>
                <w:color w:val="000000"/>
              </w:rPr>
              <w:t>19</w:t>
            </w:r>
          </w:p>
        </w:tc>
      </w:tr>
      <w:tr w:rsidR="0042002E" w:rsidRPr="00463439" w14:paraId="7F0CD5E3" w14:textId="77777777" w:rsidTr="00463439">
        <w:trPr>
          <w:trHeight w:val="62"/>
        </w:trPr>
        <w:tc>
          <w:tcPr>
            <w:tcW w:w="582" w:type="dxa"/>
            <w:shd w:val="clear" w:color="auto" w:fill="FFFFFF"/>
          </w:tcPr>
          <w:p w14:paraId="280D8AF4" w14:textId="77777777" w:rsidR="0042002E" w:rsidRPr="00463439" w:rsidRDefault="0042002E" w:rsidP="00284F29">
            <w:pPr>
              <w:pBdr>
                <w:top w:val="nil"/>
                <w:left w:val="nil"/>
                <w:bottom w:val="nil"/>
                <w:right w:val="nil"/>
                <w:between w:val="nil"/>
              </w:pBdr>
              <w:ind w:hanging="2"/>
              <w:jc w:val="left"/>
              <w:rPr>
                <w:rFonts w:eastAsia="Liberation Serif"/>
                <w:color w:val="000000"/>
              </w:rPr>
            </w:pPr>
          </w:p>
        </w:tc>
        <w:tc>
          <w:tcPr>
            <w:tcW w:w="7897" w:type="dxa"/>
            <w:shd w:val="clear" w:color="auto" w:fill="FFFFFF"/>
          </w:tcPr>
          <w:p w14:paraId="2A9879AD" w14:textId="5D876992" w:rsidR="0042002E" w:rsidRPr="00463439" w:rsidRDefault="0042002E" w:rsidP="00463439">
            <w:pPr>
              <w:pBdr>
                <w:top w:val="nil"/>
                <w:left w:val="nil"/>
                <w:bottom w:val="nil"/>
                <w:right w:val="nil"/>
                <w:between w:val="nil"/>
              </w:pBdr>
              <w:ind w:hanging="2"/>
              <w:jc w:val="left"/>
              <w:rPr>
                <w:color w:val="000000"/>
              </w:rPr>
            </w:pPr>
            <w:r w:rsidRPr="00463439">
              <w:rPr>
                <w:b/>
                <w:color w:val="000000"/>
              </w:rPr>
              <w:t>REFERÊNCIAS</w:t>
            </w:r>
            <w:r w:rsidR="00463439" w:rsidRPr="00463439">
              <w:rPr>
                <w:b/>
                <w:color w:val="000000"/>
              </w:rPr>
              <w:t xml:space="preserve"> </w:t>
            </w:r>
            <w:r w:rsidR="00665699" w:rsidRPr="00463439">
              <w:rPr>
                <w:color w:val="000000"/>
              </w:rPr>
              <w:t>..................................................................................................</w:t>
            </w:r>
          </w:p>
        </w:tc>
        <w:tc>
          <w:tcPr>
            <w:tcW w:w="471" w:type="dxa"/>
            <w:shd w:val="clear" w:color="auto" w:fill="FFFFFF"/>
            <w:vAlign w:val="bottom"/>
          </w:tcPr>
          <w:p w14:paraId="36809CD1" w14:textId="7FA0672F" w:rsidR="0042002E" w:rsidRPr="00463439" w:rsidRDefault="003C5ABF" w:rsidP="00284F29">
            <w:pPr>
              <w:pBdr>
                <w:top w:val="nil"/>
                <w:left w:val="nil"/>
                <w:bottom w:val="nil"/>
                <w:right w:val="nil"/>
                <w:between w:val="nil"/>
              </w:pBdr>
              <w:ind w:left="-52" w:hanging="2"/>
              <w:jc w:val="left"/>
              <w:rPr>
                <w:rFonts w:eastAsia="Liberation Serif"/>
                <w:color w:val="000000"/>
              </w:rPr>
            </w:pPr>
            <w:r>
              <w:rPr>
                <w:rFonts w:eastAsia="Liberation Serif"/>
                <w:color w:val="000000"/>
              </w:rPr>
              <w:t>20</w:t>
            </w:r>
          </w:p>
        </w:tc>
      </w:tr>
      <w:tr w:rsidR="00900362" w:rsidRPr="00463439" w14:paraId="55AF1915" w14:textId="77777777" w:rsidTr="00463439">
        <w:trPr>
          <w:trHeight w:val="62"/>
        </w:trPr>
        <w:tc>
          <w:tcPr>
            <w:tcW w:w="582" w:type="dxa"/>
            <w:shd w:val="clear" w:color="auto" w:fill="FFFFFF"/>
          </w:tcPr>
          <w:p w14:paraId="27841FC1" w14:textId="77777777" w:rsidR="00900362" w:rsidRPr="00463439" w:rsidRDefault="00900362" w:rsidP="00900362">
            <w:pPr>
              <w:pBdr>
                <w:top w:val="nil"/>
                <w:left w:val="nil"/>
                <w:bottom w:val="nil"/>
                <w:right w:val="nil"/>
                <w:between w:val="nil"/>
              </w:pBdr>
              <w:ind w:hanging="2"/>
              <w:rPr>
                <w:rFonts w:eastAsia="Liberation Serif"/>
                <w:color w:val="000000"/>
              </w:rPr>
            </w:pPr>
          </w:p>
        </w:tc>
        <w:tc>
          <w:tcPr>
            <w:tcW w:w="7897" w:type="dxa"/>
            <w:shd w:val="clear" w:color="auto" w:fill="FFFFFF"/>
          </w:tcPr>
          <w:p w14:paraId="12C2F972" w14:textId="69C6ABB9" w:rsidR="00900362" w:rsidRPr="00463439" w:rsidRDefault="00900362" w:rsidP="00463439">
            <w:pPr>
              <w:pBdr>
                <w:top w:val="nil"/>
                <w:left w:val="nil"/>
                <w:bottom w:val="nil"/>
                <w:right w:val="nil"/>
                <w:between w:val="nil"/>
              </w:pBdr>
              <w:ind w:hanging="2"/>
              <w:rPr>
                <w:color w:val="000000"/>
              </w:rPr>
            </w:pPr>
            <w:r w:rsidRPr="00463439">
              <w:rPr>
                <w:b/>
                <w:color w:val="000000"/>
              </w:rPr>
              <w:t>GLOSSÁRIO</w:t>
            </w:r>
            <w:r w:rsidR="00463439" w:rsidRPr="00463439">
              <w:rPr>
                <w:b/>
                <w:color w:val="000000"/>
              </w:rPr>
              <w:t xml:space="preserve"> </w:t>
            </w:r>
            <w:r w:rsidR="00665699" w:rsidRPr="00463439">
              <w:rPr>
                <w:color w:val="000000"/>
              </w:rPr>
              <w:t>.......................................................................................................</w:t>
            </w:r>
          </w:p>
        </w:tc>
        <w:tc>
          <w:tcPr>
            <w:tcW w:w="471" w:type="dxa"/>
            <w:shd w:val="clear" w:color="auto" w:fill="FFFFFF"/>
            <w:vAlign w:val="bottom"/>
          </w:tcPr>
          <w:p w14:paraId="5CE84515" w14:textId="6E78F248" w:rsidR="00900362" w:rsidRPr="00463439" w:rsidRDefault="00F15A07" w:rsidP="003C5ABF">
            <w:pPr>
              <w:pBdr>
                <w:top w:val="nil"/>
                <w:left w:val="nil"/>
                <w:bottom w:val="nil"/>
                <w:right w:val="nil"/>
                <w:between w:val="nil"/>
              </w:pBdr>
              <w:ind w:left="-52" w:hanging="2"/>
              <w:jc w:val="left"/>
              <w:rPr>
                <w:color w:val="000000"/>
              </w:rPr>
            </w:pPr>
            <w:r>
              <w:rPr>
                <w:color w:val="000000"/>
              </w:rPr>
              <w:t>2</w:t>
            </w:r>
            <w:r w:rsidR="003C5ABF">
              <w:rPr>
                <w:color w:val="000000"/>
              </w:rPr>
              <w:t>1</w:t>
            </w:r>
          </w:p>
        </w:tc>
      </w:tr>
      <w:tr w:rsidR="0042002E" w:rsidRPr="00463439" w14:paraId="07B1B362" w14:textId="77777777" w:rsidTr="00463439">
        <w:trPr>
          <w:trHeight w:val="62"/>
        </w:trPr>
        <w:tc>
          <w:tcPr>
            <w:tcW w:w="582" w:type="dxa"/>
            <w:shd w:val="clear" w:color="auto" w:fill="FFFFFF"/>
          </w:tcPr>
          <w:p w14:paraId="2A766F1C" w14:textId="77777777" w:rsidR="0042002E" w:rsidRPr="00463439" w:rsidRDefault="0042002E" w:rsidP="00900362">
            <w:pPr>
              <w:pBdr>
                <w:top w:val="nil"/>
                <w:left w:val="nil"/>
                <w:bottom w:val="nil"/>
                <w:right w:val="nil"/>
                <w:between w:val="nil"/>
              </w:pBdr>
              <w:ind w:hanging="2"/>
              <w:rPr>
                <w:rFonts w:eastAsia="Liberation Serif"/>
                <w:color w:val="000000"/>
              </w:rPr>
            </w:pPr>
          </w:p>
        </w:tc>
        <w:tc>
          <w:tcPr>
            <w:tcW w:w="7897" w:type="dxa"/>
            <w:shd w:val="clear" w:color="auto" w:fill="FFFFFF"/>
          </w:tcPr>
          <w:p w14:paraId="1C915293" w14:textId="2CB5F7C4" w:rsidR="0042002E" w:rsidRPr="00463439" w:rsidRDefault="0042002E" w:rsidP="00822DAE">
            <w:pPr>
              <w:pBdr>
                <w:top w:val="nil"/>
                <w:left w:val="nil"/>
                <w:bottom w:val="nil"/>
                <w:right w:val="nil"/>
                <w:between w:val="nil"/>
              </w:pBdr>
              <w:ind w:hanging="2"/>
              <w:rPr>
                <w:b/>
                <w:color w:val="000000"/>
              </w:rPr>
            </w:pPr>
            <w:r w:rsidRPr="00463439">
              <w:rPr>
                <w:b/>
                <w:color w:val="000000"/>
              </w:rPr>
              <w:t xml:space="preserve">APÊNDICE A – MAPEAR O FLUXO DOS SERVIÇOS DE  </w:t>
            </w:r>
            <w:r w:rsidRPr="00463439">
              <w:rPr>
                <w:b/>
              </w:rPr>
              <w:t xml:space="preserve">                         </w:t>
            </w:r>
            <w:r w:rsidRPr="00463439">
              <w:rPr>
                <w:b/>
                <w:color w:val="000000"/>
              </w:rPr>
              <w:t>NORMALIZAÇÃO OFERTADOS PELAS BIBLIOTECAS DA REDE DO IFRN</w:t>
            </w:r>
            <w:r w:rsidR="00463439" w:rsidRPr="00463439">
              <w:rPr>
                <w:b/>
                <w:color w:val="000000"/>
              </w:rPr>
              <w:t xml:space="preserve"> </w:t>
            </w:r>
            <w:r w:rsidR="00665699" w:rsidRPr="00463439">
              <w:rPr>
                <w:color w:val="000000"/>
              </w:rPr>
              <w:t>.....................................................................................................................</w:t>
            </w:r>
          </w:p>
        </w:tc>
        <w:tc>
          <w:tcPr>
            <w:tcW w:w="471" w:type="dxa"/>
            <w:shd w:val="clear" w:color="auto" w:fill="FFFFFF"/>
            <w:vAlign w:val="bottom"/>
          </w:tcPr>
          <w:p w14:paraId="0E199D3C" w14:textId="57726680" w:rsidR="0042002E" w:rsidRPr="00463439" w:rsidRDefault="0042002E" w:rsidP="00900362">
            <w:pPr>
              <w:pBdr>
                <w:top w:val="nil"/>
                <w:left w:val="nil"/>
                <w:bottom w:val="nil"/>
                <w:right w:val="nil"/>
                <w:between w:val="nil"/>
              </w:pBdr>
              <w:ind w:left="-52" w:hanging="2"/>
              <w:jc w:val="left"/>
              <w:rPr>
                <w:rFonts w:eastAsia="Liberation Serif"/>
                <w:color w:val="000000"/>
              </w:rPr>
            </w:pPr>
            <w:r w:rsidRPr="00463439">
              <w:rPr>
                <w:color w:val="000000"/>
              </w:rPr>
              <w:t>2</w:t>
            </w:r>
            <w:r w:rsidR="003C5ABF">
              <w:rPr>
                <w:color w:val="000000"/>
              </w:rPr>
              <w:t>2</w:t>
            </w:r>
          </w:p>
        </w:tc>
      </w:tr>
      <w:tr w:rsidR="0042002E" w:rsidRPr="00463439" w14:paraId="5E84C47D" w14:textId="77777777" w:rsidTr="00463439">
        <w:trPr>
          <w:trHeight w:val="597"/>
        </w:trPr>
        <w:tc>
          <w:tcPr>
            <w:tcW w:w="582" w:type="dxa"/>
            <w:shd w:val="clear" w:color="auto" w:fill="FFFFFF"/>
          </w:tcPr>
          <w:p w14:paraId="473B6D00" w14:textId="77777777" w:rsidR="0042002E" w:rsidRPr="00463439" w:rsidRDefault="0042002E" w:rsidP="00284F29">
            <w:pPr>
              <w:pBdr>
                <w:top w:val="nil"/>
                <w:left w:val="nil"/>
                <w:bottom w:val="nil"/>
                <w:right w:val="nil"/>
                <w:between w:val="nil"/>
              </w:pBdr>
              <w:ind w:hanging="2"/>
              <w:jc w:val="left"/>
              <w:rPr>
                <w:rFonts w:eastAsia="Liberation Serif"/>
                <w:color w:val="000000"/>
              </w:rPr>
            </w:pPr>
          </w:p>
        </w:tc>
        <w:tc>
          <w:tcPr>
            <w:tcW w:w="7897" w:type="dxa"/>
            <w:shd w:val="clear" w:color="auto" w:fill="FFFFFF"/>
          </w:tcPr>
          <w:p w14:paraId="7671BC4F" w14:textId="792E9BE2" w:rsidR="0042002E" w:rsidRPr="00463439" w:rsidRDefault="0042002E" w:rsidP="00463439">
            <w:pPr>
              <w:ind w:hanging="2"/>
            </w:pPr>
            <w:r w:rsidRPr="00463439">
              <w:rPr>
                <w:b/>
              </w:rPr>
              <w:t>ANEXO A – TRECHO DA POLÍTICA DE FUNCIONAMENTO DO</w:t>
            </w:r>
            <w:r w:rsidR="00822DAE" w:rsidRPr="00463439">
              <w:rPr>
                <w:b/>
              </w:rPr>
              <w:t xml:space="preserve"> </w:t>
            </w:r>
            <w:r w:rsidRPr="00463439">
              <w:rPr>
                <w:b/>
              </w:rPr>
              <w:t>SISTEMA DE BIBLIOTECAS DO IFRN</w:t>
            </w:r>
            <w:r w:rsidR="00463439" w:rsidRPr="00463439">
              <w:rPr>
                <w:b/>
              </w:rPr>
              <w:t xml:space="preserve"> </w:t>
            </w:r>
            <w:r w:rsidR="00665699" w:rsidRPr="00463439">
              <w:t>........................................................</w:t>
            </w:r>
          </w:p>
        </w:tc>
        <w:tc>
          <w:tcPr>
            <w:tcW w:w="471" w:type="dxa"/>
            <w:shd w:val="clear" w:color="auto" w:fill="FFFFFF"/>
            <w:vAlign w:val="bottom"/>
          </w:tcPr>
          <w:p w14:paraId="045225E7" w14:textId="1113AA63" w:rsidR="0042002E" w:rsidRPr="00463439" w:rsidRDefault="0042002E" w:rsidP="00284F29">
            <w:pPr>
              <w:pBdr>
                <w:top w:val="nil"/>
                <w:left w:val="nil"/>
                <w:bottom w:val="nil"/>
                <w:right w:val="nil"/>
                <w:between w:val="nil"/>
              </w:pBdr>
              <w:ind w:left="-52" w:hanging="2"/>
              <w:jc w:val="left"/>
              <w:rPr>
                <w:rFonts w:eastAsia="Liberation Serif"/>
                <w:color w:val="000000"/>
              </w:rPr>
            </w:pPr>
            <w:r w:rsidRPr="00463439">
              <w:rPr>
                <w:color w:val="000000"/>
              </w:rPr>
              <w:t>2</w:t>
            </w:r>
            <w:r w:rsidR="003C5ABF">
              <w:rPr>
                <w:color w:val="000000"/>
              </w:rPr>
              <w:t>4</w:t>
            </w:r>
          </w:p>
        </w:tc>
      </w:tr>
    </w:tbl>
    <w:p w14:paraId="2672EABE" w14:textId="77777777" w:rsidR="0042002E" w:rsidRDefault="0042002E" w:rsidP="0042002E">
      <w:pPr>
        <w:pBdr>
          <w:top w:val="nil"/>
          <w:left w:val="nil"/>
          <w:bottom w:val="nil"/>
          <w:right w:val="nil"/>
          <w:between w:val="nil"/>
        </w:pBdr>
        <w:rPr>
          <w:b/>
        </w:rPr>
      </w:pPr>
    </w:p>
    <w:p w14:paraId="21A4541E" w14:textId="51CDE128" w:rsidR="0042002E" w:rsidRDefault="0042002E" w:rsidP="0042002E">
      <w:pPr>
        <w:pBdr>
          <w:top w:val="nil"/>
          <w:left w:val="nil"/>
          <w:bottom w:val="nil"/>
          <w:right w:val="nil"/>
          <w:between w:val="nil"/>
        </w:pBdr>
        <w:rPr>
          <w:bCs/>
          <w:color w:val="FF0000"/>
        </w:rPr>
      </w:pPr>
      <w:r w:rsidRPr="0042002E">
        <w:rPr>
          <w:bCs/>
          <w:color w:val="FF0000"/>
        </w:rPr>
        <w:t xml:space="preserve">Observação: </w:t>
      </w:r>
      <w:r w:rsidR="00BD5EE8">
        <w:rPr>
          <w:bCs/>
          <w:color w:val="FF0000"/>
        </w:rPr>
        <w:t>p</w:t>
      </w:r>
      <w:r w:rsidRPr="0042002E">
        <w:rPr>
          <w:bCs/>
          <w:color w:val="FF0000"/>
        </w:rPr>
        <w:t xml:space="preserve">adronizar este destaque tipográfico </w:t>
      </w:r>
      <w:r w:rsidR="009D0777">
        <w:rPr>
          <w:bCs/>
          <w:color w:val="FF0000"/>
        </w:rPr>
        <w:t xml:space="preserve">nas </w:t>
      </w:r>
      <w:r w:rsidRPr="0042002E">
        <w:rPr>
          <w:bCs/>
          <w:color w:val="FF0000"/>
        </w:rPr>
        <w:t>seções</w:t>
      </w:r>
      <w:r w:rsidR="009D0777">
        <w:rPr>
          <w:bCs/>
          <w:color w:val="FF0000"/>
        </w:rPr>
        <w:t xml:space="preserve">, </w:t>
      </w:r>
      <w:r w:rsidRPr="0042002E">
        <w:rPr>
          <w:bCs/>
          <w:color w:val="FF0000"/>
        </w:rPr>
        <w:t>no sumário e no texto</w:t>
      </w:r>
      <w:r w:rsidR="0061716F">
        <w:rPr>
          <w:bCs/>
          <w:color w:val="FF0000"/>
        </w:rPr>
        <w:t>.</w:t>
      </w:r>
    </w:p>
    <w:p w14:paraId="383BB540" w14:textId="77777777" w:rsidR="00992113" w:rsidRPr="00FB0609" w:rsidRDefault="00992113" w:rsidP="0042002E">
      <w:pPr>
        <w:pBdr>
          <w:top w:val="nil"/>
          <w:left w:val="nil"/>
          <w:bottom w:val="nil"/>
          <w:right w:val="nil"/>
          <w:between w:val="nil"/>
        </w:pBdr>
        <w:rPr>
          <w:bCs/>
        </w:rPr>
      </w:pPr>
    </w:p>
    <w:p w14:paraId="0E32A170" w14:textId="77777777" w:rsidR="00992113" w:rsidRPr="00FB0609" w:rsidRDefault="00992113" w:rsidP="0042002E">
      <w:pPr>
        <w:pBdr>
          <w:top w:val="nil"/>
          <w:left w:val="nil"/>
          <w:bottom w:val="nil"/>
          <w:right w:val="nil"/>
          <w:between w:val="nil"/>
        </w:pBdr>
        <w:rPr>
          <w:bCs/>
        </w:rPr>
      </w:pPr>
    </w:p>
    <w:p w14:paraId="55F4F210" w14:textId="4B3CA578" w:rsidR="00992113" w:rsidRDefault="00992113" w:rsidP="002E7542">
      <w:pPr>
        <w:pBdr>
          <w:top w:val="nil"/>
          <w:left w:val="nil"/>
          <w:bottom w:val="nil"/>
          <w:right w:val="nil"/>
          <w:between w:val="nil"/>
        </w:pBdr>
        <w:rPr>
          <w:b/>
        </w:rPr>
        <w:sectPr w:rsidR="00992113" w:rsidSect="003C5ABF">
          <w:headerReference w:type="default" r:id="rId9"/>
          <w:pgSz w:w="11906" w:h="16838"/>
          <w:pgMar w:top="1701" w:right="1134" w:bottom="1134" w:left="1701" w:header="709" w:footer="709" w:gutter="0"/>
          <w:cols w:space="720"/>
        </w:sectPr>
      </w:pPr>
    </w:p>
    <w:p w14:paraId="30F7338B" w14:textId="77777777" w:rsidR="00DD30B6" w:rsidRDefault="00AF7DCA" w:rsidP="004269D6">
      <w:pPr>
        <w:pBdr>
          <w:top w:val="nil"/>
          <w:left w:val="nil"/>
          <w:bottom w:val="nil"/>
          <w:right w:val="nil"/>
          <w:between w:val="nil"/>
        </w:pBdr>
        <w:jc w:val="left"/>
        <w:rPr>
          <w:b/>
        </w:rPr>
      </w:pPr>
      <w:r>
        <w:rPr>
          <w:b/>
        </w:rPr>
        <w:lastRenderedPageBreak/>
        <w:t>1 INTRODUÇÃO</w:t>
      </w:r>
    </w:p>
    <w:p w14:paraId="16812C46" w14:textId="77777777" w:rsidR="00DD30B6" w:rsidRDefault="00DD30B6" w:rsidP="002E7542">
      <w:pPr>
        <w:pBdr>
          <w:top w:val="nil"/>
          <w:left w:val="nil"/>
          <w:bottom w:val="nil"/>
          <w:right w:val="nil"/>
          <w:between w:val="nil"/>
        </w:pBdr>
        <w:rPr>
          <w:b/>
        </w:rPr>
      </w:pPr>
    </w:p>
    <w:p w14:paraId="748C258F" w14:textId="5E825D17" w:rsidR="00DD30B6" w:rsidRPr="0079119F" w:rsidRDefault="00822DAE" w:rsidP="002E7542">
      <w:pPr>
        <w:pBdr>
          <w:top w:val="nil"/>
          <w:left w:val="nil"/>
          <w:bottom w:val="nil"/>
          <w:right w:val="nil"/>
          <w:between w:val="nil"/>
        </w:pBdr>
        <w:ind w:firstLine="709"/>
        <w:rPr>
          <w:b/>
        </w:rPr>
      </w:pPr>
      <w:r w:rsidRPr="00822DAE">
        <w:t xml:space="preserve">Deve descrever </w:t>
      </w:r>
      <w:r w:rsidR="004302D9" w:rsidRPr="0079119F">
        <w:rPr>
          <w:b/>
        </w:rPr>
        <w:t>o tema do projeto, o problema a ser visto,</w:t>
      </w:r>
      <w:r w:rsidR="00322429">
        <w:rPr>
          <w:b/>
        </w:rPr>
        <w:t xml:space="preserve"> as</w:t>
      </w:r>
      <w:r w:rsidR="004302D9" w:rsidRPr="0079119F">
        <w:rPr>
          <w:b/>
        </w:rPr>
        <w:t xml:space="preserve"> hipóteses,</w:t>
      </w:r>
      <w:r w:rsidRPr="0079119F">
        <w:rPr>
          <w:b/>
        </w:rPr>
        <w:t xml:space="preserve"> os objetivos da pesquisa e a justificativa.</w:t>
      </w:r>
      <w:r w:rsidR="00AF7DCA" w:rsidRPr="0079119F">
        <w:rPr>
          <w:b/>
        </w:rPr>
        <w:t xml:space="preserve"> </w:t>
      </w:r>
    </w:p>
    <w:p w14:paraId="3F89DEA1" w14:textId="3545C9A4" w:rsidR="00DD30B6" w:rsidRDefault="00AF7DCA" w:rsidP="002E7542">
      <w:pPr>
        <w:pBdr>
          <w:top w:val="nil"/>
          <w:left w:val="nil"/>
          <w:bottom w:val="nil"/>
          <w:right w:val="nil"/>
          <w:between w:val="nil"/>
        </w:pBdr>
        <w:ind w:firstLine="709"/>
      </w:pPr>
      <w:r>
        <w:t>Todo texto deve ser digitado em fonte Times New Roman ou Arial, tamanho 12, inclusive a capa, com exceção das citações com mais de três linhas, notas de rodapé, paginação, dados i</w:t>
      </w:r>
      <w:r w:rsidR="00BD5EE8">
        <w:t>nternacionais de catalogação-na-</w:t>
      </w:r>
      <w:r>
        <w:t>publicação (ficha catalográfica), legendas e fontes das ilustrações e das tabelas, que devem ser em fonte Times New Roman ou Arial, tamanho menor (10 ou 11). O texto deve ser justificado, exceto as referências, no final do trabalho, que devem ser alinhadas à esquerda.</w:t>
      </w:r>
    </w:p>
    <w:p w14:paraId="10E11284" w14:textId="62B726E2" w:rsidR="00822DAE" w:rsidRDefault="00822DAE" w:rsidP="00822DAE">
      <w:pPr>
        <w:ind w:firstLine="720"/>
      </w:pPr>
      <w:r>
        <w:t>Todos os autores citados devem ter a referência incluída em lista no final no trabalho.</w:t>
      </w:r>
    </w:p>
    <w:p w14:paraId="6B1BFC24" w14:textId="1FFA8AF0" w:rsidR="00B35765" w:rsidRPr="00404B43" w:rsidRDefault="00B35765" w:rsidP="00B35765">
      <w:pPr>
        <w:ind w:firstLine="708"/>
        <w:rPr>
          <w:color w:val="FF0000"/>
        </w:rPr>
      </w:pPr>
      <w:r>
        <w:rPr>
          <w:color w:val="FF0000"/>
        </w:rPr>
        <w:t>Observação 1: n</w:t>
      </w:r>
      <w:r w:rsidRPr="00404B43">
        <w:rPr>
          <w:color w:val="FF0000"/>
        </w:rPr>
        <w:t>ão usar capítulo e sim seção</w:t>
      </w:r>
      <w:r>
        <w:rPr>
          <w:color w:val="FF0000"/>
        </w:rPr>
        <w:t xml:space="preserve"> para se referir as divisões do trabalho</w:t>
      </w:r>
      <w:r w:rsidRPr="00404B43">
        <w:rPr>
          <w:color w:val="FF0000"/>
        </w:rPr>
        <w:t>.</w:t>
      </w:r>
    </w:p>
    <w:p w14:paraId="48F483C4" w14:textId="6C8E1E22" w:rsidR="00322429" w:rsidRDefault="00322429" w:rsidP="00322429">
      <w:pPr>
        <w:ind w:firstLine="708"/>
        <w:rPr>
          <w:color w:val="FF0000"/>
        </w:rPr>
      </w:pPr>
      <w:r>
        <w:rPr>
          <w:color w:val="FF0000"/>
        </w:rPr>
        <w:t xml:space="preserve">Observação 2: </w:t>
      </w:r>
      <w:r w:rsidR="00BD5EE8">
        <w:rPr>
          <w:color w:val="FF0000"/>
        </w:rPr>
        <w:t>a</w:t>
      </w:r>
      <w:r>
        <w:rPr>
          <w:color w:val="FF0000"/>
        </w:rPr>
        <w:t xml:space="preserve">s etapas apresentadas neste projeto são meramente ilustrativas, podendo ser </w:t>
      </w:r>
      <w:r w:rsidR="00F15A07">
        <w:rPr>
          <w:color w:val="FF0000"/>
        </w:rPr>
        <w:t>modificada</w:t>
      </w:r>
      <w:r w:rsidR="00B35765">
        <w:rPr>
          <w:color w:val="FF0000"/>
        </w:rPr>
        <w:t>s</w:t>
      </w:r>
      <w:r>
        <w:rPr>
          <w:color w:val="FF0000"/>
        </w:rPr>
        <w:t xml:space="preserve"> de acordo com o curso ou o programa.</w:t>
      </w:r>
    </w:p>
    <w:p w14:paraId="275B8A4A" w14:textId="77777777" w:rsidR="00665699" w:rsidRDefault="00665699" w:rsidP="00822DAE">
      <w:pPr>
        <w:ind w:firstLine="720"/>
      </w:pPr>
    </w:p>
    <w:p w14:paraId="4000A843" w14:textId="77777777" w:rsidR="00DD30B6" w:rsidRDefault="00DD30B6" w:rsidP="002E7542">
      <w:pPr>
        <w:pBdr>
          <w:top w:val="nil"/>
          <w:left w:val="nil"/>
          <w:bottom w:val="nil"/>
          <w:right w:val="nil"/>
          <w:between w:val="nil"/>
        </w:pBdr>
      </w:pPr>
    </w:p>
    <w:p w14:paraId="7443DDF1" w14:textId="77777777" w:rsidR="00DD30B6" w:rsidRDefault="00AF7DCA" w:rsidP="002E7542">
      <w:pPr>
        <w:spacing w:line="259" w:lineRule="auto"/>
      </w:pPr>
      <w:r>
        <w:br w:type="page"/>
      </w:r>
    </w:p>
    <w:p w14:paraId="1B3A318F" w14:textId="77777777" w:rsidR="004302D9" w:rsidRDefault="004302D9" w:rsidP="004269D6">
      <w:pPr>
        <w:pBdr>
          <w:top w:val="nil"/>
          <w:left w:val="nil"/>
          <w:bottom w:val="nil"/>
          <w:right w:val="nil"/>
          <w:between w:val="nil"/>
        </w:pBdr>
        <w:ind w:hanging="2"/>
        <w:jc w:val="left"/>
        <w:rPr>
          <w:color w:val="000000"/>
        </w:rPr>
      </w:pPr>
      <w:r>
        <w:rPr>
          <w:b/>
          <w:color w:val="000000"/>
        </w:rPr>
        <w:lastRenderedPageBreak/>
        <w:t>2 PROBLEMA</w:t>
      </w:r>
    </w:p>
    <w:p w14:paraId="228BEC2E" w14:textId="77777777" w:rsidR="004302D9" w:rsidRDefault="004302D9" w:rsidP="004302D9">
      <w:pPr>
        <w:pBdr>
          <w:top w:val="nil"/>
          <w:left w:val="nil"/>
          <w:bottom w:val="nil"/>
          <w:right w:val="nil"/>
          <w:between w:val="nil"/>
        </w:pBdr>
        <w:ind w:hanging="2"/>
        <w:rPr>
          <w:color w:val="000000"/>
        </w:rPr>
      </w:pPr>
    </w:p>
    <w:p w14:paraId="6CF06126" w14:textId="77777777" w:rsidR="004302D9" w:rsidRDefault="004302D9" w:rsidP="004302D9">
      <w:pPr>
        <w:pBdr>
          <w:top w:val="nil"/>
          <w:left w:val="nil"/>
          <w:bottom w:val="nil"/>
          <w:right w:val="nil"/>
          <w:between w:val="nil"/>
        </w:pBdr>
        <w:ind w:firstLine="720"/>
        <w:rPr>
          <w:color w:val="000000"/>
        </w:rPr>
      </w:pPr>
      <w:r>
        <w:rPr>
          <w:color w:val="000000"/>
        </w:rPr>
        <w:t xml:space="preserve">Apresentação da questão que norteará a investigação a ser desenvolvida. </w:t>
      </w:r>
    </w:p>
    <w:p w14:paraId="5CCBD0BC" w14:textId="77777777" w:rsidR="004302D9" w:rsidRDefault="004302D9" w:rsidP="004302D9">
      <w:pPr>
        <w:pBdr>
          <w:top w:val="nil"/>
          <w:left w:val="nil"/>
          <w:bottom w:val="nil"/>
          <w:right w:val="nil"/>
          <w:between w:val="nil"/>
        </w:pBdr>
        <w:ind w:firstLine="720"/>
        <w:rPr>
          <w:color w:val="000000"/>
        </w:rPr>
      </w:pPr>
      <w:r>
        <w:rPr>
          <w:color w:val="000000"/>
        </w:rPr>
        <w:t>As seções e subseções expõem, em uma sequência lógica, a inter-relação de assuntos tratados no texto.</w:t>
      </w:r>
    </w:p>
    <w:p w14:paraId="1213A5B9" w14:textId="77777777" w:rsidR="004302D9" w:rsidRDefault="004302D9" w:rsidP="004302D9">
      <w:pPr>
        <w:pBdr>
          <w:top w:val="nil"/>
          <w:left w:val="nil"/>
          <w:bottom w:val="nil"/>
          <w:right w:val="nil"/>
          <w:between w:val="nil"/>
        </w:pBdr>
        <w:ind w:firstLine="720"/>
        <w:rPr>
          <w:color w:val="000000"/>
        </w:rPr>
      </w:pPr>
      <w:r>
        <w:rPr>
          <w:color w:val="000000"/>
        </w:rPr>
        <w:t>As seções podem ser subdivididas em até cinco subseções, diferenciando-as gradativamente. A seção primária deve abrir página em relatório e ser em negrito e letras maiúsculas.</w:t>
      </w:r>
    </w:p>
    <w:p w14:paraId="16C9737D" w14:textId="77777777" w:rsidR="004302D9" w:rsidRDefault="004302D9" w:rsidP="004302D9">
      <w:pPr>
        <w:pBdr>
          <w:top w:val="nil"/>
          <w:left w:val="nil"/>
          <w:bottom w:val="nil"/>
          <w:right w:val="nil"/>
          <w:between w:val="nil"/>
        </w:pBdr>
        <w:ind w:firstLine="720"/>
        <w:rPr>
          <w:color w:val="000000"/>
        </w:rPr>
      </w:pPr>
      <w:r>
        <w:rPr>
          <w:color w:val="000000"/>
        </w:rPr>
        <w:t>Texto da Associação Brasileira de Normas Técnicas (ABNT) texto texto texto texto texto texto texto texto texto texto texto texto texto texto texto texto texto texto texto texto texto texto texto texto texto texto texto texto texto texto texto texto texto texto.</w:t>
      </w:r>
    </w:p>
    <w:p w14:paraId="18C267CB" w14:textId="77777777" w:rsidR="00DD30B6" w:rsidRDefault="00DD30B6" w:rsidP="004302D9">
      <w:pPr>
        <w:pBdr>
          <w:top w:val="nil"/>
          <w:left w:val="nil"/>
          <w:bottom w:val="nil"/>
          <w:right w:val="nil"/>
          <w:between w:val="nil"/>
        </w:pBdr>
        <w:ind w:hanging="2"/>
        <w:rPr>
          <w:color w:val="000000"/>
        </w:rPr>
      </w:pPr>
    </w:p>
    <w:p w14:paraId="4A8DB4B3" w14:textId="77777777" w:rsidR="004302D9" w:rsidRDefault="004302D9" w:rsidP="004302D9">
      <w:pPr>
        <w:rPr>
          <w:color w:val="000000"/>
        </w:rPr>
      </w:pPr>
      <w:r>
        <w:rPr>
          <w:color w:val="000000"/>
        </w:rPr>
        <w:br w:type="page"/>
      </w:r>
    </w:p>
    <w:p w14:paraId="7DB46887" w14:textId="77777777" w:rsidR="004302D9" w:rsidRDefault="004302D9" w:rsidP="004269D6">
      <w:pPr>
        <w:pBdr>
          <w:top w:val="nil"/>
          <w:left w:val="nil"/>
          <w:bottom w:val="nil"/>
          <w:right w:val="nil"/>
          <w:between w:val="nil"/>
        </w:pBdr>
        <w:ind w:hanging="2"/>
        <w:jc w:val="left"/>
        <w:rPr>
          <w:color w:val="000000"/>
        </w:rPr>
      </w:pPr>
      <w:r>
        <w:rPr>
          <w:b/>
          <w:color w:val="000000"/>
        </w:rPr>
        <w:lastRenderedPageBreak/>
        <w:t xml:space="preserve">3 OBJETIVOS </w:t>
      </w:r>
    </w:p>
    <w:p w14:paraId="0D1B11A3" w14:textId="77777777" w:rsidR="004302D9" w:rsidRDefault="004302D9" w:rsidP="004302D9">
      <w:pPr>
        <w:pBdr>
          <w:top w:val="nil"/>
          <w:left w:val="nil"/>
          <w:bottom w:val="nil"/>
          <w:right w:val="nil"/>
          <w:between w:val="nil"/>
        </w:pBdr>
        <w:ind w:hanging="2"/>
        <w:rPr>
          <w:color w:val="000000"/>
        </w:rPr>
      </w:pPr>
    </w:p>
    <w:p w14:paraId="628040CD" w14:textId="77777777" w:rsidR="004302D9" w:rsidRDefault="004302D9" w:rsidP="004302D9">
      <w:pPr>
        <w:pBdr>
          <w:top w:val="nil"/>
          <w:left w:val="nil"/>
          <w:bottom w:val="nil"/>
          <w:right w:val="nil"/>
          <w:between w:val="nil"/>
        </w:pBdr>
        <w:ind w:firstLine="720"/>
        <w:rPr>
          <w:color w:val="000000"/>
        </w:rPr>
      </w:pPr>
      <w:r>
        <w:rPr>
          <w:color w:val="000000"/>
        </w:rPr>
        <w:t>Deverão ser apresentados o objetivo geral, que deverá expressar com clareza a pesquisa que será desenvolvida e os resultados pretendidos, e objetivos específicos.</w:t>
      </w:r>
    </w:p>
    <w:p w14:paraId="6D42E737" w14:textId="77777777" w:rsidR="004302D9" w:rsidRDefault="004302D9" w:rsidP="004302D9">
      <w:pPr>
        <w:pBdr>
          <w:top w:val="nil"/>
          <w:left w:val="nil"/>
          <w:bottom w:val="nil"/>
          <w:right w:val="nil"/>
          <w:between w:val="nil"/>
        </w:pBdr>
        <w:ind w:hanging="2"/>
        <w:rPr>
          <w:color w:val="000000"/>
        </w:rPr>
      </w:pPr>
    </w:p>
    <w:p w14:paraId="3AAD14A7" w14:textId="77777777" w:rsidR="004302D9" w:rsidRDefault="004302D9" w:rsidP="004269D6">
      <w:pPr>
        <w:pBdr>
          <w:top w:val="nil"/>
          <w:left w:val="nil"/>
          <w:bottom w:val="nil"/>
          <w:right w:val="nil"/>
          <w:between w:val="nil"/>
        </w:pBdr>
        <w:ind w:hanging="2"/>
        <w:jc w:val="left"/>
        <w:rPr>
          <w:color w:val="000000"/>
        </w:rPr>
      </w:pPr>
      <w:r>
        <w:rPr>
          <w:color w:val="000000"/>
        </w:rPr>
        <w:t>3.1 OBJETIVO GERAL</w:t>
      </w:r>
    </w:p>
    <w:p w14:paraId="1CFE2542" w14:textId="77777777" w:rsidR="004302D9" w:rsidRDefault="004302D9" w:rsidP="004302D9">
      <w:pPr>
        <w:rPr>
          <w:color w:val="000000"/>
        </w:rPr>
      </w:pPr>
    </w:p>
    <w:p w14:paraId="5CE81F9B" w14:textId="0235359E" w:rsidR="004302D9" w:rsidRDefault="004302D9" w:rsidP="004302D9">
      <w:pPr>
        <w:ind w:firstLine="709"/>
        <w:rPr>
          <w:color w:val="000000"/>
        </w:rPr>
      </w:pPr>
      <w:r>
        <w:rPr>
          <w:color w:val="000000"/>
        </w:rPr>
        <w:t>Texto texto texto texto texto texto texto.</w:t>
      </w:r>
    </w:p>
    <w:p w14:paraId="501153DA" w14:textId="77777777" w:rsidR="004302D9" w:rsidRDefault="004302D9" w:rsidP="004302D9">
      <w:pPr>
        <w:rPr>
          <w:color w:val="000000"/>
        </w:rPr>
      </w:pPr>
    </w:p>
    <w:p w14:paraId="43CAA42B" w14:textId="1A30CB29" w:rsidR="004302D9" w:rsidRDefault="004302D9" w:rsidP="004269D6">
      <w:pPr>
        <w:jc w:val="left"/>
        <w:rPr>
          <w:color w:val="000000"/>
        </w:rPr>
      </w:pPr>
      <w:r>
        <w:rPr>
          <w:color w:val="000000"/>
        </w:rPr>
        <w:t>3.2 OBJETIVOS ESPECÍFICOS</w:t>
      </w:r>
    </w:p>
    <w:p w14:paraId="5008D485" w14:textId="77777777" w:rsidR="004302D9" w:rsidRDefault="004302D9" w:rsidP="004302D9">
      <w:pPr>
        <w:rPr>
          <w:color w:val="000000"/>
        </w:rPr>
      </w:pPr>
    </w:p>
    <w:p w14:paraId="7DCDD66B" w14:textId="77777777" w:rsidR="004302D9" w:rsidRPr="004302D9" w:rsidRDefault="004302D9" w:rsidP="004302D9">
      <w:pPr>
        <w:pStyle w:val="PargrafodaLista"/>
        <w:numPr>
          <w:ilvl w:val="0"/>
          <w:numId w:val="6"/>
        </w:numPr>
        <w:rPr>
          <w:color w:val="000000"/>
        </w:rPr>
      </w:pPr>
      <w:r w:rsidRPr="004302D9">
        <w:rPr>
          <w:color w:val="000000"/>
        </w:rPr>
        <w:t>texto texto texto texto texto texto texto;</w:t>
      </w:r>
    </w:p>
    <w:p w14:paraId="5CA7BA7C" w14:textId="77777777" w:rsidR="004302D9" w:rsidRPr="004302D9" w:rsidRDefault="004302D9" w:rsidP="004302D9">
      <w:pPr>
        <w:pStyle w:val="PargrafodaLista"/>
        <w:numPr>
          <w:ilvl w:val="0"/>
          <w:numId w:val="6"/>
        </w:numPr>
        <w:rPr>
          <w:color w:val="000000"/>
        </w:rPr>
      </w:pPr>
      <w:r w:rsidRPr="004302D9">
        <w:rPr>
          <w:color w:val="000000"/>
        </w:rPr>
        <w:t>texto texto texto texto texto texto texto;</w:t>
      </w:r>
    </w:p>
    <w:p w14:paraId="29AA0B61" w14:textId="08272104" w:rsidR="004302D9" w:rsidRPr="004302D9" w:rsidRDefault="004302D9" w:rsidP="004302D9">
      <w:pPr>
        <w:pStyle w:val="PargrafodaLista"/>
        <w:numPr>
          <w:ilvl w:val="0"/>
          <w:numId w:val="6"/>
        </w:numPr>
        <w:rPr>
          <w:color w:val="000000"/>
        </w:rPr>
      </w:pPr>
      <w:r w:rsidRPr="004302D9">
        <w:rPr>
          <w:color w:val="000000"/>
        </w:rPr>
        <w:t>texto texto texto texto texto texto texto.</w:t>
      </w:r>
    </w:p>
    <w:p w14:paraId="602A4881" w14:textId="77777777" w:rsidR="004302D9" w:rsidRDefault="004302D9" w:rsidP="004302D9">
      <w:pPr>
        <w:rPr>
          <w:color w:val="000000"/>
        </w:rPr>
      </w:pPr>
    </w:p>
    <w:p w14:paraId="5A06C8FA" w14:textId="4BD40819" w:rsidR="004302D9" w:rsidRDefault="004302D9">
      <w:pPr>
        <w:rPr>
          <w:rFonts w:eastAsia="SimSun" w:cs="Mangal"/>
          <w:kern w:val="1"/>
          <w:lang w:eastAsia="zh-CN" w:bidi="hi-IN"/>
        </w:rPr>
      </w:pPr>
      <w:r>
        <w:br w:type="page"/>
      </w:r>
    </w:p>
    <w:p w14:paraId="20479095" w14:textId="0F3CA7EB" w:rsidR="00BB0E35" w:rsidRPr="004302D9" w:rsidRDefault="004302D9" w:rsidP="004269D6">
      <w:pPr>
        <w:pStyle w:val="Corpodetexto"/>
        <w:widowControl/>
        <w:spacing w:after="0" w:line="360" w:lineRule="auto"/>
        <w:rPr>
          <w:rFonts w:ascii="Times New Roman" w:hAnsi="Times New Roman"/>
          <w:b/>
        </w:rPr>
      </w:pPr>
      <w:r w:rsidRPr="004302D9">
        <w:rPr>
          <w:rFonts w:ascii="Times New Roman" w:hAnsi="Times New Roman"/>
          <w:b/>
        </w:rPr>
        <w:lastRenderedPageBreak/>
        <w:t>4 JUSTIFICATIVA</w:t>
      </w:r>
    </w:p>
    <w:p w14:paraId="2502AA4E" w14:textId="77777777" w:rsidR="004302D9" w:rsidRDefault="004302D9" w:rsidP="00BB0E35">
      <w:pPr>
        <w:pStyle w:val="Corpodetexto"/>
        <w:widowControl/>
        <w:spacing w:after="0" w:line="360" w:lineRule="auto"/>
        <w:jc w:val="both"/>
        <w:rPr>
          <w:rFonts w:ascii="Times New Roman" w:hAnsi="Times New Roman"/>
        </w:rPr>
      </w:pPr>
    </w:p>
    <w:p w14:paraId="526CCF70" w14:textId="77777777" w:rsidR="004302D9" w:rsidRDefault="004302D9" w:rsidP="00BB0E35">
      <w:pPr>
        <w:ind w:firstLine="708"/>
      </w:pPr>
      <w:r w:rsidRPr="004302D9">
        <w:t>Relevância teórica e social para a linha de pesquisa do Programa</w:t>
      </w:r>
      <w:r>
        <w:t>.</w:t>
      </w:r>
    </w:p>
    <w:p w14:paraId="3787B441" w14:textId="77777777" w:rsidR="00F81CBA" w:rsidRDefault="00F81CBA" w:rsidP="00B64BBF">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C1B0364" w14:textId="4A593CE7" w:rsidR="00A943D8" w:rsidRDefault="00F81CBA" w:rsidP="00A943D8">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A943D8" w:rsidRPr="00A943D8">
        <w:t xml:space="preserve"> </w:t>
      </w:r>
      <w:r w:rsidR="00A943D8">
        <w:t>Texto texto texto texto texto texto texto texto texto texto texto texto texto texto texto texto texto texto texto texto texto texto texto texto texto texto texto texto texto</w:t>
      </w:r>
      <w:r w:rsidR="004302D9">
        <w:t xml:space="preserve"> texto texto texto texto texto. </w:t>
      </w:r>
    </w:p>
    <w:p w14:paraId="70A0F083" w14:textId="77777777" w:rsidR="004302D9" w:rsidRDefault="004302D9">
      <w:r>
        <w:br w:type="page"/>
      </w:r>
    </w:p>
    <w:p w14:paraId="2B044232" w14:textId="3AB7D9E3" w:rsidR="0024205D" w:rsidRPr="004269D6" w:rsidRDefault="0024205D" w:rsidP="004269D6">
      <w:pPr>
        <w:jc w:val="left"/>
        <w:rPr>
          <w:b/>
        </w:rPr>
      </w:pPr>
      <w:r w:rsidRPr="004269D6">
        <w:rPr>
          <w:b/>
        </w:rPr>
        <w:lastRenderedPageBreak/>
        <w:t>5 REFERENCIAL TEÓRICO</w:t>
      </w:r>
    </w:p>
    <w:p w14:paraId="3A2EB7CD" w14:textId="77777777" w:rsidR="0024205D" w:rsidRPr="0024205D" w:rsidRDefault="0024205D" w:rsidP="0024205D">
      <w:pPr>
        <w:rPr>
          <w:b/>
        </w:rPr>
      </w:pPr>
    </w:p>
    <w:p w14:paraId="24BA823D" w14:textId="78A11F65" w:rsidR="0024205D" w:rsidRDefault="0024205D" w:rsidP="0024205D">
      <w:pPr>
        <w:ind w:firstLine="709"/>
      </w:pPr>
      <w:r>
        <w:t xml:space="preserve">É </w:t>
      </w:r>
      <w:r w:rsidR="002A4A61">
        <w:t xml:space="preserve">a </w:t>
      </w:r>
      <w:r>
        <w:t>apresentação dos conceitos, teorias e modelos que irão dar embasamento a argumentação dada no projeto de pesquisa, basead</w:t>
      </w:r>
      <w:r w:rsidR="002C0743">
        <w:t>a</w:t>
      </w:r>
      <w:r>
        <w:t xml:space="preserve"> em uma sólida revisão bibliográfica.</w:t>
      </w:r>
    </w:p>
    <w:p w14:paraId="7E342987" w14:textId="77777777" w:rsidR="002A4A61" w:rsidRDefault="002A4A61" w:rsidP="002A4A61">
      <w:pPr>
        <w:pBdr>
          <w:top w:val="nil"/>
          <w:left w:val="nil"/>
          <w:bottom w:val="nil"/>
          <w:right w:val="nil"/>
          <w:between w:val="nil"/>
        </w:pBdr>
        <w:ind w:firstLine="709"/>
        <w:rPr>
          <w:color w:val="000000"/>
        </w:rPr>
      </w:pPr>
      <w:r>
        <w:rPr>
          <w:color w:val="000000"/>
        </w:rPr>
        <w:t xml:space="preserve">Para </w:t>
      </w:r>
      <w:r w:rsidRPr="00A10556">
        <w:rPr>
          <w:color w:val="FF0000"/>
        </w:rPr>
        <w:t xml:space="preserve">Xxx </w:t>
      </w:r>
      <w:r>
        <w:rPr>
          <w:color w:val="000000"/>
        </w:rPr>
        <w:t>(</w:t>
      </w:r>
      <w:r w:rsidRPr="00A10556">
        <w:rPr>
          <w:color w:val="FF0000"/>
        </w:rPr>
        <w:t>ANO</w:t>
      </w:r>
      <w:r>
        <w:rPr>
          <w:color w:val="000000"/>
        </w:rPr>
        <w:t>) texto texto texto texto texto texto texto texto texto texto texto texto texto texto texto texto texto texto texto texto texto texto texto texto texto texto texto texto texto texto texto texto texto texto.</w:t>
      </w:r>
    </w:p>
    <w:p w14:paraId="322A2BB6" w14:textId="77777777" w:rsidR="002A4A61" w:rsidRDefault="002A4A61" w:rsidP="002A4A61">
      <w:pPr>
        <w:ind w:firstLine="709"/>
      </w:pPr>
      <w:r>
        <w:t xml:space="preserve">Segundo </w:t>
      </w:r>
      <w:r w:rsidRPr="00A10556">
        <w:rPr>
          <w:color w:val="FF0000"/>
        </w:rPr>
        <w:t xml:space="preserve">Xxx </w:t>
      </w:r>
      <w:r>
        <w:t xml:space="preserve">e </w:t>
      </w:r>
      <w:r w:rsidRPr="00A10556">
        <w:rPr>
          <w:color w:val="FF0000"/>
        </w:rPr>
        <w:t xml:space="preserve">Yyyy </w:t>
      </w:r>
      <w:r>
        <w:t>(</w:t>
      </w:r>
      <w:r w:rsidRPr="00A10556">
        <w:rPr>
          <w:color w:val="FF0000"/>
        </w:rPr>
        <w:t>ANO</w:t>
      </w:r>
      <w:r>
        <w:t xml:space="preserve">, p. </w:t>
      </w:r>
      <w:r w:rsidRPr="00A10556">
        <w:rPr>
          <w:color w:val="FF0000"/>
        </w:rPr>
        <w:t>xx</w:t>
      </w:r>
      <w:r>
        <w:t>), “texto texto texto texto texto texto texto texto texto texto texto texto texto texto texto texto texto texto texto texto texto texto texto texto texto texto texto texto texto texto texto texto texto texto”.</w:t>
      </w:r>
    </w:p>
    <w:p w14:paraId="04CCAA9D" w14:textId="1D99FEB0" w:rsidR="002A4A61" w:rsidRDefault="002A4A61" w:rsidP="002A4A61">
      <w:pPr>
        <w:ind w:firstLine="709"/>
      </w:pPr>
      <w:r>
        <w:t>Texto texto texto texto texto texto texto texto texto texto texto texto texto texto texto texto texto texto texto texto texto texto texto texto texto texto texto texto texto texto texto texto texto texto (</w:t>
      </w:r>
      <w:r w:rsidR="003726B8" w:rsidRPr="00A10556">
        <w:rPr>
          <w:color w:val="FF0000"/>
        </w:rPr>
        <w:t>Xxxxxx</w:t>
      </w:r>
      <w:r>
        <w:t>, 2020).</w:t>
      </w:r>
    </w:p>
    <w:p w14:paraId="3ABA03DB" w14:textId="77777777" w:rsidR="002A4A61" w:rsidRDefault="002A4A61" w:rsidP="002A4A61">
      <w:pPr>
        <w:ind w:firstLine="709"/>
        <w:rPr>
          <w:sz w:val="20"/>
          <w:szCs w:val="20"/>
        </w:rPr>
      </w:pPr>
      <w:r>
        <w:t xml:space="preserve">De acordo com </w:t>
      </w:r>
      <w:r w:rsidRPr="00A10556">
        <w:rPr>
          <w:color w:val="FF0000"/>
        </w:rPr>
        <w:t xml:space="preserve">Xxxx </w:t>
      </w:r>
      <w:r>
        <w:t xml:space="preserve">e </w:t>
      </w:r>
      <w:r w:rsidRPr="00A10556">
        <w:rPr>
          <w:color w:val="FF0000"/>
        </w:rPr>
        <w:t xml:space="preserve">Yyyy </w:t>
      </w:r>
      <w:r>
        <w:t>(2019, p. 15):</w:t>
      </w:r>
    </w:p>
    <w:p w14:paraId="0D32B297" w14:textId="77777777" w:rsidR="002A4A61" w:rsidRPr="00444111" w:rsidRDefault="002A4A61" w:rsidP="002A4A61">
      <w:pPr>
        <w:ind w:left="2268"/>
        <w:rPr>
          <w:szCs w:val="20"/>
        </w:rPr>
      </w:pPr>
    </w:p>
    <w:p w14:paraId="6CFA1003" w14:textId="77777777" w:rsidR="002A4A61" w:rsidRDefault="002A4A61" w:rsidP="002A4A61">
      <w:pPr>
        <w:pStyle w:val="Citao"/>
      </w:pPr>
      <w:r>
        <w:t>T</w:t>
      </w:r>
      <w:r w:rsidRPr="00583F7F">
        <w:t>exto texto texto texto texto texto texto texto texto texto texto texto texto texto texto texto texto texto texto texto texto texto texto texto texto texto texto texto texto texto texto texto texto texto</w:t>
      </w:r>
      <w:r>
        <w:t xml:space="preserve"> </w:t>
      </w:r>
      <w:r w:rsidRPr="00583F7F">
        <w:t>texto texto texto texto texto texto texto texto texto texto texto texto texto texto texto texto texto texto texto texto texto texto texto texto texto texto texto texto texto texto texto texto texto</w:t>
      </w:r>
      <w:r>
        <w:t>.</w:t>
      </w:r>
    </w:p>
    <w:p w14:paraId="281C41B1" w14:textId="77777777" w:rsidR="002A4A61" w:rsidRDefault="002A4A61" w:rsidP="0024205D">
      <w:pPr>
        <w:ind w:firstLine="709"/>
      </w:pPr>
    </w:p>
    <w:p w14:paraId="2877F81C" w14:textId="77777777" w:rsidR="00442575" w:rsidRDefault="00442575" w:rsidP="00442575">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920AEB4" w14:textId="755515B6" w:rsidR="00442575" w:rsidRPr="008F1947" w:rsidRDefault="00442575" w:rsidP="00442575">
      <w:pPr>
        <w:ind w:firstLine="708"/>
      </w:pPr>
      <w:r>
        <w:t xml:space="preserve">Em relação a ilustração, ela </w:t>
      </w:r>
      <w:r w:rsidRPr="008F1947">
        <w:t>é a designação genérica das imagens que ilustram ou elucidam o texto. E devem ser identificadas por seu título específic</w:t>
      </w:r>
      <w:r w:rsidR="00FF3CD0">
        <w:t>o: desenho, esquema, fluxograma</w:t>
      </w:r>
      <w:r w:rsidRPr="008F1947">
        <w:t>, fotografia, gráfico, mapa, organograma, planta, quadro, retrato, figura e outros.</w:t>
      </w:r>
    </w:p>
    <w:p w14:paraId="15DAF035" w14:textId="77777777" w:rsidR="00442575" w:rsidRDefault="00442575" w:rsidP="00442575">
      <w:pPr>
        <w:ind w:firstLine="708"/>
      </w:pPr>
      <w:r w:rsidRPr="008F1947">
        <w:t xml:space="preserve">Sua identificação deve vir na parte superior da ilustração em tamanho 12, espaçamento simples, precedido por numeral arábico conforme sua sequência no texto, seguido por travessão e o seu respectivo título. </w:t>
      </w:r>
    </w:p>
    <w:p w14:paraId="0B3DD94E" w14:textId="74319BA7" w:rsidR="00442575" w:rsidRPr="00BB0E35" w:rsidRDefault="00442575" w:rsidP="00442575">
      <w:pPr>
        <w:ind w:firstLine="708"/>
      </w:pPr>
      <w:r>
        <w:t xml:space="preserve">A fonte </w:t>
      </w:r>
      <w:r w:rsidR="00FF3CD0">
        <w:t xml:space="preserve">de onde foi retirada a ilustração </w:t>
      </w:r>
      <w:r>
        <w:t xml:space="preserve">deve vir na </w:t>
      </w:r>
      <w:r w:rsidR="00FF3CD0">
        <w:t xml:space="preserve">sua </w:t>
      </w:r>
      <w:r>
        <w:t>parte inferior em tamanho menor 10 (Arial) ou 11 (Times New Roman).</w:t>
      </w:r>
    </w:p>
    <w:p w14:paraId="5EC633B7" w14:textId="77777777" w:rsidR="00442575" w:rsidRDefault="00442575" w:rsidP="00442575"/>
    <w:p w14:paraId="124C3FCE" w14:textId="77777777" w:rsidR="00442575" w:rsidRDefault="00442575" w:rsidP="00442575">
      <w:pPr>
        <w:ind w:firstLine="1276"/>
      </w:pPr>
    </w:p>
    <w:p w14:paraId="3307F039" w14:textId="77777777" w:rsidR="00442575" w:rsidRDefault="00442575" w:rsidP="00442575">
      <w:pPr>
        <w:ind w:firstLine="1276"/>
      </w:pPr>
    </w:p>
    <w:p w14:paraId="74BADE07" w14:textId="7049F49F" w:rsidR="00442575" w:rsidRDefault="00442575" w:rsidP="00442575">
      <w:pPr>
        <w:ind w:firstLine="1276"/>
      </w:pPr>
      <w:r>
        <w:lastRenderedPageBreak/>
        <w:t xml:space="preserve">Fotografia 1 – </w:t>
      </w:r>
      <w:r w:rsidR="001F64F9">
        <w:t>Fachada do Campus Natal-Central</w:t>
      </w:r>
    </w:p>
    <w:p w14:paraId="3FE4979F" w14:textId="77777777" w:rsidR="00442575" w:rsidRDefault="00442575" w:rsidP="00442575">
      <w:pPr>
        <w:jc w:val="center"/>
      </w:pPr>
      <w:r>
        <w:rPr>
          <w:noProof/>
        </w:rPr>
        <w:drawing>
          <wp:inline distT="0" distB="0" distL="114300" distR="114300" wp14:anchorId="004E0B4B" wp14:editId="4D13F1D2">
            <wp:extent cx="4110738" cy="2057400"/>
            <wp:effectExtent l="0" t="0" r="4445" b="0"/>
            <wp:docPr id="1053" name="image1.jpg" descr="Resultado de imagem para IFRN Central"/>
            <wp:cNvGraphicFramePr/>
            <a:graphic xmlns:a="http://schemas.openxmlformats.org/drawingml/2006/main">
              <a:graphicData uri="http://schemas.openxmlformats.org/drawingml/2006/picture">
                <pic:pic xmlns:pic="http://schemas.openxmlformats.org/drawingml/2006/picture">
                  <pic:nvPicPr>
                    <pic:cNvPr id="0" name="image1.jpg" descr="Resultado de imagem para IFRN Central"/>
                    <pic:cNvPicPr preferRelativeResize="0"/>
                  </pic:nvPicPr>
                  <pic:blipFill>
                    <a:blip r:embed="rId10"/>
                    <a:srcRect/>
                    <a:stretch>
                      <a:fillRect/>
                    </a:stretch>
                  </pic:blipFill>
                  <pic:spPr>
                    <a:xfrm>
                      <a:off x="0" y="0"/>
                      <a:ext cx="4118155" cy="2061112"/>
                    </a:xfrm>
                    <a:prstGeom prst="rect">
                      <a:avLst/>
                    </a:prstGeom>
                    <a:ln/>
                  </pic:spPr>
                </pic:pic>
              </a:graphicData>
            </a:graphic>
          </wp:inline>
        </w:drawing>
      </w:r>
    </w:p>
    <w:p w14:paraId="3F9989F3" w14:textId="059DBC30" w:rsidR="00442575" w:rsidRDefault="001F64F9" w:rsidP="00442575">
      <w:pPr>
        <w:ind w:firstLine="1276"/>
        <w:rPr>
          <w:sz w:val="22"/>
          <w:szCs w:val="22"/>
        </w:rPr>
      </w:pPr>
      <w:r>
        <w:rPr>
          <w:sz w:val="22"/>
          <w:szCs w:val="22"/>
        </w:rPr>
        <w:t>Fonte: Nicácio (2017</w:t>
      </w:r>
      <w:r w:rsidR="00442575">
        <w:rPr>
          <w:sz w:val="22"/>
          <w:szCs w:val="22"/>
        </w:rPr>
        <w:t>).</w:t>
      </w:r>
    </w:p>
    <w:p w14:paraId="02A1CC5C" w14:textId="77777777" w:rsidR="00442575" w:rsidRDefault="00442575" w:rsidP="0024205D">
      <w:pPr>
        <w:ind w:firstLine="709"/>
      </w:pPr>
    </w:p>
    <w:p w14:paraId="635E151A" w14:textId="7BD056E0" w:rsidR="00F81CBA" w:rsidRDefault="0024205D" w:rsidP="0024205D">
      <w:pPr>
        <w:ind w:firstLine="709"/>
      </w:pPr>
      <w:r>
        <w:t xml:space="preserve">Texto texto texto texto texto texto texto texto texto texto texto texto texto texto texto texto texto texto texto. </w:t>
      </w:r>
      <w:r w:rsidR="00F81CBA" w:rsidRPr="0079119F">
        <w:rPr>
          <w:color w:val="FF0000"/>
        </w:rPr>
        <w:t xml:space="preserve">Para quebra de ilustrações </w:t>
      </w:r>
      <w:r w:rsidR="0079119F">
        <w:rPr>
          <w:color w:val="FF0000"/>
        </w:rPr>
        <w:t>e/</w:t>
      </w:r>
      <w:r w:rsidR="00F81CBA" w:rsidRPr="0079119F">
        <w:rPr>
          <w:color w:val="FF0000"/>
        </w:rPr>
        <w:t xml:space="preserve">ou tabelas </w:t>
      </w:r>
      <w:r w:rsidR="00A936CA">
        <w:rPr>
          <w:color w:val="FF0000"/>
        </w:rPr>
        <w:t>ver</w:t>
      </w:r>
      <w:r w:rsidR="00903F55" w:rsidRPr="0079119F">
        <w:rPr>
          <w:color w:val="FF0000"/>
        </w:rPr>
        <w:t xml:space="preserve"> Quadro</w:t>
      </w:r>
      <w:r w:rsidR="00F81CBA" w:rsidRPr="0079119F">
        <w:rPr>
          <w:color w:val="FF0000"/>
        </w:rPr>
        <w:t xml:space="preserve"> 1</w:t>
      </w:r>
      <w:r w:rsidR="00F81CBA">
        <w:t>.</w:t>
      </w:r>
    </w:p>
    <w:p w14:paraId="2B5C775D" w14:textId="77777777" w:rsidR="00F81CBA" w:rsidRDefault="00F81CBA" w:rsidP="00F81CBA">
      <w:pPr>
        <w:rPr>
          <w:sz w:val="22"/>
          <w:szCs w:val="22"/>
        </w:rPr>
      </w:pPr>
    </w:p>
    <w:p w14:paraId="155BFA5D" w14:textId="77777777" w:rsidR="00B96FBF" w:rsidRDefault="00F81CBA" w:rsidP="00A72239">
      <w:pPr>
        <w:rPr>
          <w:color w:val="000000"/>
        </w:rPr>
      </w:pPr>
      <w:r>
        <w:rPr>
          <w:color w:val="000000"/>
        </w:rPr>
        <w:t>Quadro 1 – U</w:t>
      </w:r>
      <w:r>
        <w:t>m recorte dos l</w:t>
      </w:r>
      <w:r>
        <w:rPr>
          <w:color w:val="000000"/>
        </w:rPr>
        <w:t xml:space="preserve">ivros mais emprestados </w:t>
      </w:r>
      <w:r>
        <w:t>em</w:t>
      </w:r>
      <w:r>
        <w:rPr>
          <w:color w:val="000000"/>
        </w:rPr>
        <w:t xml:space="preserve"> 201</w:t>
      </w:r>
      <w:r>
        <w:t>9</w:t>
      </w:r>
      <w:r>
        <w:rPr>
          <w:color w:val="000000"/>
        </w:rPr>
        <w:t xml:space="preserve"> na BCSF</w:t>
      </w:r>
    </w:p>
    <w:p w14:paraId="04A07185" w14:textId="77777777" w:rsidR="00A72239" w:rsidRDefault="00A72239" w:rsidP="00A72239">
      <w:pPr>
        <w:ind w:firstLine="284"/>
        <w:jc w:val="right"/>
        <w:rPr>
          <w:color w:val="000000"/>
        </w:rPr>
      </w:pPr>
      <w:r>
        <w:rPr>
          <w:color w:val="000000"/>
        </w:rPr>
        <w:t>(continua)</w:t>
      </w:r>
    </w:p>
    <w:tbl>
      <w:tblPr>
        <w:tblW w:w="3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3"/>
      </w:tblGrid>
      <w:tr w:rsidR="00E027CB" w14:paraId="6E3D33C5" w14:textId="77777777" w:rsidTr="00E027CB">
        <w:trPr>
          <w:trHeight w:val="593"/>
          <w:jc w:val="center"/>
        </w:trPr>
        <w:tc>
          <w:tcPr>
            <w:tcW w:w="5000" w:type="pct"/>
            <w:shd w:val="clear" w:color="auto" w:fill="C5E0B3" w:themeFill="accent6" w:themeFillTint="66"/>
            <w:vAlign w:val="center"/>
          </w:tcPr>
          <w:p w14:paraId="1A2FA37B" w14:textId="77777777" w:rsidR="00E027CB" w:rsidRDefault="00E027CB" w:rsidP="00617212">
            <w:pPr>
              <w:pBdr>
                <w:top w:val="nil"/>
                <w:left w:val="nil"/>
                <w:bottom w:val="nil"/>
                <w:right w:val="nil"/>
                <w:between w:val="nil"/>
              </w:pBdr>
              <w:ind w:left="2" w:hanging="2"/>
              <w:jc w:val="center"/>
              <w:rPr>
                <w:color w:val="000000"/>
              </w:rPr>
            </w:pPr>
            <w:r>
              <w:rPr>
                <w:b/>
                <w:color w:val="000000"/>
              </w:rPr>
              <w:t>TÍTULO</w:t>
            </w:r>
          </w:p>
        </w:tc>
      </w:tr>
      <w:tr w:rsidR="00E027CB" w14:paraId="448943F0" w14:textId="77777777" w:rsidTr="00E027CB">
        <w:trPr>
          <w:trHeight w:val="426"/>
          <w:jc w:val="center"/>
        </w:trPr>
        <w:tc>
          <w:tcPr>
            <w:tcW w:w="5000" w:type="pct"/>
            <w:vAlign w:val="center"/>
          </w:tcPr>
          <w:p w14:paraId="3CF7EEF3" w14:textId="77777777" w:rsidR="00E027CB" w:rsidRDefault="00E027CB" w:rsidP="00E9218C">
            <w:pPr>
              <w:pBdr>
                <w:top w:val="nil"/>
                <w:left w:val="nil"/>
                <w:bottom w:val="nil"/>
                <w:right w:val="nil"/>
                <w:between w:val="nil"/>
              </w:pBdr>
              <w:ind w:left="2" w:hanging="2"/>
              <w:rPr>
                <w:color w:val="000000"/>
              </w:rPr>
            </w:pPr>
            <w:r>
              <w:rPr>
                <w:color w:val="000000"/>
              </w:rPr>
              <w:t xml:space="preserve">Fundamentos de </w:t>
            </w:r>
            <w:r>
              <w:t>engenharia de petróleo</w:t>
            </w:r>
          </w:p>
        </w:tc>
      </w:tr>
      <w:tr w:rsidR="00E027CB" w14:paraId="22EB45FE" w14:textId="77777777" w:rsidTr="00E027CB">
        <w:trPr>
          <w:trHeight w:val="408"/>
          <w:jc w:val="center"/>
        </w:trPr>
        <w:tc>
          <w:tcPr>
            <w:tcW w:w="5000" w:type="pct"/>
            <w:vAlign w:val="center"/>
          </w:tcPr>
          <w:p w14:paraId="61001CA3" w14:textId="0F924215" w:rsidR="00E027CB" w:rsidRDefault="00E027CB" w:rsidP="00E9218C">
            <w:pPr>
              <w:pBdr>
                <w:top w:val="nil"/>
                <w:left w:val="nil"/>
                <w:bottom w:val="nil"/>
                <w:right w:val="nil"/>
                <w:between w:val="nil"/>
              </w:pBdr>
              <w:spacing w:line="240" w:lineRule="auto"/>
              <w:ind w:left="2" w:hanging="2"/>
              <w:rPr>
                <w:color w:val="000000"/>
              </w:rPr>
            </w:pPr>
            <w:r>
              <w:rPr>
                <w:color w:val="000000"/>
              </w:rPr>
              <w:t>Fundamento de f</w:t>
            </w:r>
            <w:r>
              <w:t>ísica – Mecânica</w:t>
            </w:r>
          </w:p>
        </w:tc>
      </w:tr>
      <w:tr w:rsidR="00E027CB" w14:paraId="46F06DB5" w14:textId="77777777" w:rsidTr="00E027CB">
        <w:trPr>
          <w:trHeight w:val="408"/>
          <w:jc w:val="center"/>
        </w:trPr>
        <w:tc>
          <w:tcPr>
            <w:tcW w:w="5000" w:type="pct"/>
            <w:vAlign w:val="center"/>
          </w:tcPr>
          <w:p w14:paraId="36E8DCEB" w14:textId="7D74CCA3" w:rsidR="00E027CB" w:rsidRDefault="00E027CB" w:rsidP="0020647B">
            <w:pPr>
              <w:pBdr>
                <w:top w:val="nil"/>
                <w:left w:val="nil"/>
                <w:bottom w:val="nil"/>
                <w:right w:val="nil"/>
                <w:between w:val="nil"/>
              </w:pBdr>
              <w:ind w:left="2" w:hanging="2"/>
              <w:rPr>
                <w:color w:val="000000"/>
              </w:rPr>
            </w:pPr>
            <w:r>
              <w:t>Inspeção predial – Check-up predial: guia da boa manutenção</w:t>
            </w:r>
          </w:p>
        </w:tc>
      </w:tr>
      <w:tr w:rsidR="00E027CB" w14:paraId="5D30678E" w14:textId="77777777" w:rsidTr="00E027CB">
        <w:trPr>
          <w:trHeight w:val="426"/>
          <w:jc w:val="center"/>
        </w:trPr>
        <w:tc>
          <w:tcPr>
            <w:tcW w:w="5000" w:type="pct"/>
            <w:vAlign w:val="center"/>
          </w:tcPr>
          <w:p w14:paraId="10AD8974" w14:textId="77777777" w:rsidR="00E027CB" w:rsidRDefault="00E027CB" w:rsidP="00E9218C">
            <w:pPr>
              <w:pBdr>
                <w:top w:val="nil"/>
                <w:left w:val="nil"/>
                <w:bottom w:val="nil"/>
                <w:right w:val="nil"/>
                <w:between w:val="nil"/>
              </w:pBdr>
              <w:ind w:left="2" w:hanging="2"/>
            </w:pPr>
            <w:r>
              <w:t>Cálculo</w:t>
            </w:r>
          </w:p>
        </w:tc>
      </w:tr>
      <w:tr w:rsidR="00E027CB" w14:paraId="6E8ED307" w14:textId="77777777" w:rsidTr="00E027CB">
        <w:trPr>
          <w:trHeight w:val="408"/>
          <w:jc w:val="center"/>
        </w:trPr>
        <w:tc>
          <w:tcPr>
            <w:tcW w:w="5000" w:type="pct"/>
            <w:vAlign w:val="center"/>
          </w:tcPr>
          <w:p w14:paraId="25019FE9" w14:textId="1ACCB213" w:rsidR="00E027CB" w:rsidRDefault="00E027CB" w:rsidP="00E9218C">
            <w:pPr>
              <w:pBdr>
                <w:top w:val="nil"/>
                <w:left w:val="nil"/>
                <w:bottom w:val="nil"/>
                <w:right w:val="nil"/>
                <w:between w:val="nil"/>
              </w:pBdr>
              <w:ind w:left="2" w:hanging="2"/>
            </w:pPr>
            <w:r>
              <w:t>Cálculo A – Funções, limite, derivado e integração</w:t>
            </w:r>
          </w:p>
        </w:tc>
      </w:tr>
      <w:tr w:rsidR="00E027CB" w14:paraId="69DCF5A9" w14:textId="77777777" w:rsidTr="00E027CB">
        <w:trPr>
          <w:trHeight w:val="408"/>
          <w:jc w:val="center"/>
        </w:trPr>
        <w:tc>
          <w:tcPr>
            <w:tcW w:w="5000" w:type="pct"/>
            <w:vAlign w:val="center"/>
          </w:tcPr>
          <w:p w14:paraId="78429672" w14:textId="77777777" w:rsidR="00E027CB" w:rsidRDefault="00E027CB" w:rsidP="00E9218C">
            <w:pPr>
              <w:pBdr>
                <w:top w:val="nil"/>
                <w:left w:val="nil"/>
                <w:bottom w:val="nil"/>
                <w:right w:val="nil"/>
                <w:between w:val="nil"/>
              </w:pBdr>
              <w:ind w:left="2" w:hanging="2"/>
            </w:pPr>
            <w:r>
              <w:t>Estatística fácil</w:t>
            </w:r>
          </w:p>
        </w:tc>
      </w:tr>
      <w:tr w:rsidR="00E027CB" w14:paraId="490AC09D" w14:textId="77777777" w:rsidTr="00E027CB">
        <w:trPr>
          <w:trHeight w:val="426"/>
          <w:jc w:val="center"/>
        </w:trPr>
        <w:tc>
          <w:tcPr>
            <w:tcW w:w="5000" w:type="pct"/>
            <w:vAlign w:val="center"/>
          </w:tcPr>
          <w:p w14:paraId="5CC956EB" w14:textId="77777777" w:rsidR="00E027CB" w:rsidRDefault="00E027CB" w:rsidP="00E9218C">
            <w:pPr>
              <w:pBdr>
                <w:top w:val="nil"/>
                <w:left w:val="nil"/>
                <w:bottom w:val="nil"/>
                <w:right w:val="nil"/>
                <w:between w:val="nil"/>
              </w:pBdr>
              <w:ind w:left="2" w:hanging="2"/>
            </w:pPr>
            <w:r>
              <w:t>Engenharia de sistemas de controle</w:t>
            </w:r>
          </w:p>
        </w:tc>
      </w:tr>
      <w:tr w:rsidR="00E027CB" w14:paraId="3B3FBCC0" w14:textId="77777777" w:rsidTr="00E027CB">
        <w:trPr>
          <w:trHeight w:val="408"/>
          <w:jc w:val="center"/>
        </w:trPr>
        <w:tc>
          <w:tcPr>
            <w:tcW w:w="5000" w:type="pct"/>
            <w:vAlign w:val="center"/>
          </w:tcPr>
          <w:p w14:paraId="3C8C20E0" w14:textId="77777777" w:rsidR="00E027CB" w:rsidRDefault="00E027CB" w:rsidP="00E9218C">
            <w:pPr>
              <w:pBdr>
                <w:top w:val="nil"/>
                <w:left w:val="nil"/>
                <w:bottom w:val="nil"/>
                <w:right w:val="nil"/>
                <w:between w:val="nil"/>
              </w:pBdr>
              <w:ind w:left="2" w:hanging="2"/>
            </w:pPr>
            <w:r>
              <w:t>Geologia geral</w:t>
            </w:r>
          </w:p>
        </w:tc>
      </w:tr>
      <w:tr w:rsidR="00E027CB" w14:paraId="0B7AE462" w14:textId="77777777" w:rsidTr="00E027CB">
        <w:trPr>
          <w:trHeight w:val="408"/>
          <w:jc w:val="center"/>
        </w:trPr>
        <w:tc>
          <w:tcPr>
            <w:tcW w:w="5000" w:type="pct"/>
            <w:vAlign w:val="center"/>
          </w:tcPr>
          <w:p w14:paraId="1738DFFA" w14:textId="77777777" w:rsidR="00E027CB" w:rsidRDefault="00E027CB" w:rsidP="00E9218C">
            <w:pPr>
              <w:pBdr>
                <w:top w:val="nil"/>
                <w:left w:val="nil"/>
                <w:bottom w:val="nil"/>
                <w:right w:val="nil"/>
                <w:between w:val="nil"/>
              </w:pBdr>
              <w:ind w:left="2" w:hanging="2"/>
            </w:pPr>
            <w:r>
              <w:t>Termodinâmica</w:t>
            </w:r>
          </w:p>
        </w:tc>
      </w:tr>
      <w:tr w:rsidR="00E027CB" w14:paraId="28554515" w14:textId="77777777" w:rsidTr="00E027CB">
        <w:trPr>
          <w:trHeight w:val="426"/>
          <w:jc w:val="center"/>
        </w:trPr>
        <w:tc>
          <w:tcPr>
            <w:tcW w:w="5000" w:type="pct"/>
            <w:vAlign w:val="center"/>
          </w:tcPr>
          <w:p w14:paraId="04983E46" w14:textId="77777777" w:rsidR="00E027CB" w:rsidRDefault="00E027CB" w:rsidP="00E9218C">
            <w:pPr>
              <w:pBdr>
                <w:top w:val="nil"/>
                <w:left w:val="nil"/>
                <w:bottom w:val="nil"/>
                <w:right w:val="nil"/>
                <w:between w:val="nil"/>
              </w:pBdr>
              <w:ind w:left="2" w:hanging="2"/>
            </w:pPr>
            <w:r>
              <w:t>Orçamento público: administração financeira  orçamentária e LRF</w:t>
            </w:r>
          </w:p>
        </w:tc>
      </w:tr>
      <w:tr w:rsidR="00E027CB" w14:paraId="10AAB98B" w14:textId="77777777" w:rsidTr="00E027CB">
        <w:trPr>
          <w:trHeight w:val="408"/>
          <w:jc w:val="center"/>
        </w:trPr>
        <w:tc>
          <w:tcPr>
            <w:tcW w:w="5000" w:type="pct"/>
            <w:vAlign w:val="center"/>
          </w:tcPr>
          <w:p w14:paraId="6A480274" w14:textId="77777777" w:rsidR="00E027CB" w:rsidRDefault="00E027CB" w:rsidP="00E9218C">
            <w:pPr>
              <w:pBdr>
                <w:top w:val="nil"/>
                <w:left w:val="nil"/>
                <w:bottom w:val="nil"/>
                <w:right w:val="nil"/>
                <w:between w:val="nil"/>
              </w:pBdr>
              <w:ind w:left="2" w:hanging="2"/>
            </w:pPr>
            <w:r>
              <w:t>Mecânica dos materiais</w:t>
            </w:r>
          </w:p>
        </w:tc>
      </w:tr>
      <w:tr w:rsidR="00E027CB" w14:paraId="75087498" w14:textId="77777777" w:rsidTr="00E027CB">
        <w:trPr>
          <w:trHeight w:val="408"/>
          <w:jc w:val="center"/>
        </w:trPr>
        <w:tc>
          <w:tcPr>
            <w:tcW w:w="5000" w:type="pct"/>
            <w:vAlign w:val="center"/>
          </w:tcPr>
          <w:p w14:paraId="009CB808" w14:textId="77777777" w:rsidR="00E027CB" w:rsidRDefault="00E027CB" w:rsidP="00E9218C">
            <w:pPr>
              <w:pBdr>
                <w:top w:val="nil"/>
                <w:left w:val="nil"/>
                <w:bottom w:val="nil"/>
                <w:right w:val="nil"/>
                <w:between w:val="nil"/>
              </w:pBdr>
              <w:ind w:left="2" w:hanging="2"/>
            </w:pPr>
            <w:r>
              <w:t>Eletrodinâmica</w:t>
            </w:r>
          </w:p>
        </w:tc>
      </w:tr>
      <w:tr w:rsidR="00E027CB" w14:paraId="285871DA" w14:textId="77777777" w:rsidTr="00E027CB">
        <w:trPr>
          <w:trHeight w:val="426"/>
          <w:jc w:val="center"/>
        </w:trPr>
        <w:tc>
          <w:tcPr>
            <w:tcW w:w="5000" w:type="pct"/>
            <w:vAlign w:val="center"/>
          </w:tcPr>
          <w:p w14:paraId="606DD295" w14:textId="77777777" w:rsidR="00E027CB" w:rsidRDefault="00E027CB" w:rsidP="00E9218C">
            <w:pPr>
              <w:pBdr>
                <w:top w:val="nil"/>
                <w:left w:val="nil"/>
                <w:bottom w:val="nil"/>
                <w:right w:val="nil"/>
                <w:between w:val="nil"/>
              </w:pBdr>
              <w:ind w:left="2" w:hanging="2"/>
            </w:pPr>
            <w:r>
              <w:t>Fundamentos de matemática elementar: trigonometria</w:t>
            </w:r>
          </w:p>
        </w:tc>
      </w:tr>
      <w:tr w:rsidR="00E027CB" w14:paraId="0E4F0031" w14:textId="77777777" w:rsidTr="00E027CB">
        <w:trPr>
          <w:trHeight w:val="408"/>
          <w:jc w:val="center"/>
        </w:trPr>
        <w:tc>
          <w:tcPr>
            <w:tcW w:w="5000" w:type="pct"/>
            <w:vAlign w:val="center"/>
          </w:tcPr>
          <w:p w14:paraId="64148E70" w14:textId="77777777" w:rsidR="00E027CB" w:rsidRDefault="00E027CB" w:rsidP="00E9218C">
            <w:pPr>
              <w:pBdr>
                <w:top w:val="nil"/>
                <w:left w:val="nil"/>
                <w:bottom w:val="nil"/>
                <w:right w:val="nil"/>
                <w:between w:val="nil"/>
              </w:pBdr>
              <w:ind w:left="2" w:hanging="2"/>
            </w:pPr>
            <w:r>
              <w:t>Para entender a terra</w:t>
            </w:r>
          </w:p>
        </w:tc>
      </w:tr>
      <w:tr w:rsidR="00E027CB" w14:paraId="47585BF0" w14:textId="77777777" w:rsidTr="00E027CB">
        <w:trPr>
          <w:trHeight w:val="408"/>
          <w:jc w:val="center"/>
        </w:trPr>
        <w:tc>
          <w:tcPr>
            <w:tcW w:w="5000" w:type="pct"/>
            <w:vAlign w:val="center"/>
          </w:tcPr>
          <w:p w14:paraId="344F8A08" w14:textId="77777777" w:rsidR="00E027CB" w:rsidRDefault="00E027CB" w:rsidP="003C5ABF">
            <w:pPr>
              <w:pBdr>
                <w:top w:val="nil"/>
                <w:left w:val="nil"/>
                <w:bottom w:val="nil"/>
                <w:right w:val="nil"/>
                <w:between w:val="nil"/>
              </w:pBdr>
              <w:ind w:left="2" w:hanging="2"/>
            </w:pPr>
            <w:r>
              <w:t>Decifrando a terra</w:t>
            </w:r>
          </w:p>
        </w:tc>
      </w:tr>
    </w:tbl>
    <w:p w14:paraId="6D897AF2" w14:textId="3A6B5EE6" w:rsidR="00C43413" w:rsidRDefault="00C43413"/>
    <w:tbl>
      <w:tblPr>
        <w:tblW w:w="3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2"/>
      </w:tblGrid>
      <w:tr w:rsidR="00E027CB" w14:paraId="1AFDB120" w14:textId="77777777" w:rsidTr="00E027CB">
        <w:trPr>
          <w:trHeight w:val="583"/>
          <w:jc w:val="center"/>
        </w:trPr>
        <w:tc>
          <w:tcPr>
            <w:tcW w:w="5000" w:type="pct"/>
            <w:tcBorders>
              <w:top w:val="single" w:sz="4" w:space="0" w:color="auto"/>
            </w:tcBorders>
            <w:shd w:val="clear" w:color="auto" w:fill="C5E0B3" w:themeFill="accent6" w:themeFillTint="66"/>
            <w:vAlign w:val="center"/>
          </w:tcPr>
          <w:p w14:paraId="46970B5E" w14:textId="77777777" w:rsidR="00E027CB" w:rsidRDefault="00E027CB" w:rsidP="003C5ABF">
            <w:pPr>
              <w:pBdr>
                <w:top w:val="nil"/>
                <w:left w:val="nil"/>
                <w:bottom w:val="nil"/>
                <w:right w:val="nil"/>
                <w:between w:val="nil"/>
              </w:pBdr>
              <w:ind w:left="2" w:hanging="2"/>
              <w:jc w:val="center"/>
              <w:rPr>
                <w:color w:val="000000"/>
              </w:rPr>
            </w:pPr>
            <w:r>
              <w:rPr>
                <w:b/>
                <w:color w:val="000000"/>
              </w:rPr>
              <w:lastRenderedPageBreak/>
              <w:t>TÍTULO</w:t>
            </w:r>
          </w:p>
        </w:tc>
      </w:tr>
      <w:tr w:rsidR="00E027CB" w14:paraId="6174F191" w14:textId="77777777" w:rsidTr="00E027CB">
        <w:trPr>
          <w:trHeight w:val="426"/>
          <w:jc w:val="center"/>
        </w:trPr>
        <w:tc>
          <w:tcPr>
            <w:tcW w:w="5000" w:type="pct"/>
            <w:vAlign w:val="center"/>
          </w:tcPr>
          <w:p w14:paraId="1F4593DD" w14:textId="77777777" w:rsidR="00E027CB" w:rsidRDefault="00E027CB" w:rsidP="00E9218C">
            <w:pPr>
              <w:pBdr>
                <w:top w:val="nil"/>
                <w:left w:val="nil"/>
                <w:bottom w:val="nil"/>
                <w:right w:val="nil"/>
                <w:between w:val="nil"/>
              </w:pBdr>
              <w:ind w:left="2" w:hanging="2"/>
            </w:pPr>
            <w:r>
              <w:t>Vida secas</w:t>
            </w:r>
          </w:p>
        </w:tc>
      </w:tr>
      <w:tr w:rsidR="00E027CB" w14:paraId="7BAD503B" w14:textId="77777777" w:rsidTr="00E027CB">
        <w:trPr>
          <w:trHeight w:val="408"/>
          <w:jc w:val="center"/>
        </w:trPr>
        <w:tc>
          <w:tcPr>
            <w:tcW w:w="5000" w:type="pct"/>
            <w:vAlign w:val="center"/>
          </w:tcPr>
          <w:p w14:paraId="5E6444A8" w14:textId="77777777" w:rsidR="00E027CB" w:rsidRDefault="00E027CB" w:rsidP="00E9218C">
            <w:pPr>
              <w:pBdr>
                <w:top w:val="nil"/>
                <w:left w:val="nil"/>
                <w:bottom w:val="nil"/>
                <w:right w:val="nil"/>
                <w:between w:val="nil"/>
              </w:pBdr>
              <w:ind w:left="2" w:hanging="2"/>
            </w:pPr>
            <w:r>
              <w:t>Principais de termodinâmica para engenharia</w:t>
            </w:r>
          </w:p>
        </w:tc>
      </w:tr>
      <w:tr w:rsidR="00E027CB" w14:paraId="49A3AAC4" w14:textId="77777777" w:rsidTr="00E027CB">
        <w:trPr>
          <w:trHeight w:val="408"/>
          <w:jc w:val="center"/>
        </w:trPr>
        <w:tc>
          <w:tcPr>
            <w:tcW w:w="5000" w:type="pct"/>
            <w:vAlign w:val="center"/>
          </w:tcPr>
          <w:p w14:paraId="621A45E0" w14:textId="1D509FA1" w:rsidR="00E027CB" w:rsidRDefault="00E027CB" w:rsidP="0024205D">
            <w:pPr>
              <w:pBdr>
                <w:top w:val="nil"/>
                <w:left w:val="nil"/>
                <w:bottom w:val="nil"/>
                <w:right w:val="nil"/>
                <w:between w:val="nil"/>
              </w:pBdr>
              <w:ind w:left="2" w:hanging="2"/>
            </w:pPr>
            <w:r>
              <w:t>Mecânica  dos fluidos: fundamentos e aplicações</w:t>
            </w:r>
          </w:p>
        </w:tc>
      </w:tr>
      <w:tr w:rsidR="00E027CB" w14:paraId="7A1D191B" w14:textId="77777777" w:rsidTr="00E027CB">
        <w:trPr>
          <w:trHeight w:val="408"/>
          <w:jc w:val="center"/>
        </w:trPr>
        <w:tc>
          <w:tcPr>
            <w:tcW w:w="5000" w:type="pct"/>
            <w:vAlign w:val="center"/>
          </w:tcPr>
          <w:p w14:paraId="33D3E0F1" w14:textId="1E5CDC50" w:rsidR="00E027CB" w:rsidRDefault="00E027CB" w:rsidP="0024205D">
            <w:pPr>
              <w:pBdr>
                <w:top w:val="nil"/>
                <w:left w:val="nil"/>
                <w:bottom w:val="nil"/>
                <w:right w:val="nil"/>
                <w:between w:val="nil"/>
              </w:pBdr>
              <w:ind w:left="2" w:hanging="2"/>
            </w:pPr>
            <w:r>
              <w:t>Mecânica dos fluidos</w:t>
            </w:r>
          </w:p>
        </w:tc>
      </w:tr>
      <w:tr w:rsidR="00E027CB" w14:paraId="3BEC40BE" w14:textId="77777777" w:rsidTr="00E027CB">
        <w:trPr>
          <w:trHeight w:val="408"/>
          <w:jc w:val="center"/>
        </w:trPr>
        <w:tc>
          <w:tcPr>
            <w:tcW w:w="5000" w:type="pct"/>
            <w:vAlign w:val="center"/>
          </w:tcPr>
          <w:p w14:paraId="541E81F8" w14:textId="27DB9CCE" w:rsidR="00E027CB" w:rsidRDefault="00E027CB" w:rsidP="0024205D">
            <w:pPr>
              <w:pBdr>
                <w:top w:val="nil"/>
                <w:left w:val="nil"/>
                <w:bottom w:val="nil"/>
                <w:right w:val="nil"/>
                <w:between w:val="nil"/>
              </w:pBdr>
              <w:ind w:left="2" w:hanging="2"/>
            </w:pPr>
            <w:r>
              <w:t>Fundamentos da matemática elementar: conjuntos, funções</w:t>
            </w:r>
          </w:p>
        </w:tc>
      </w:tr>
      <w:tr w:rsidR="00E027CB" w14:paraId="77B7DE18" w14:textId="77777777" w:rsidTr="00E027CB">
        <w:trPr>
          <w:trHeight w:val="408"/>
          <w:jc w:val="center"/>
        </w:trPr>
        <w:tc>
          <w:tcPr>
            <w:tcW w:w="5000" w:type="pct"/>
            <w:vAlign w:val="center"/>
          </w:tcPr>
          <w:p w14:paraId="2370C589" w14:textId="4A2BD367" w:rsidR="00E027CB" w:rsidRDefault="00E027CB" w:rsidP="0024205D">
            <w:pPr>
              <w:pBdr>
                <w:top w:val="nil"/>
                <w:left w:val="nil"/>
                <w:bottom w:val="nil"/>
                <w:right w:val="nil"/>
                <w:between w:val="nil"/>
              </w:pBdr>
              <w:ind w:left="2" w:hanging="2"/>
            </w:pPr>
            <w:r>
              <w:t>Sistema de controle: princípios e métodos de projeto</w:t>
            </w:r>
          </w:p>
        </w:tc>
      </w:tr>
      <w:tr w:rsidR="00E027CB" w14:paraId="64113C8D" w14:textId="77777777" w:rsidTr="00E027CB">
        <w:trPr>
          <w:trHeight w:val="408"/>
          <w:jc w:val="center"/>
        </w:trPr>
        <w:tc>
          <w:tcPr>
            <w:tcW w:w="5000" w:type="pct"/>
            <w:vAlign w:val="center"/>
          </w:tcPr>
          <w:p w14:paraId="715EC530" w14:textId="69CDF2BB" w:rsidR="00E027CB" w:rsidRDefault="00E027CB" w:rsidP="002A4A61">
            <w:pPr>
              <w:pBdr>
                <w:top w:val="nil"/>
                <w:left w:val="nil"/>
                <w:bottom w:val="nil"/>
                <w:right w:val="nil"/>
                <w:between w:val="nil"/>
              </w:pBdr>
              <w:ind w:left="2" w:hanging="2"/>
            </w:pPr>
            <w:r>
              <w:t>Fundamentos de circuitos  elétricos</w:t>
            </w:r>
          </w:p>
        </w:tc>
      </w:tr>
      <w:tr w:rsidR="00E027CB" w14:paraId="4CB0FFA4" w14:textId="77777777" w:rsidTr="00E027CB">
        <w:trPr>
          <w:trHeight w:val="408"/>
          <w:jc w:val="center"/>
        </w:trPr>
        <w:tc>
          <w:tcPr>
            <w:tcW w:w="5000" w:type="pct"/>
            <w:vAlign w:val="center"/>
          </w:tcPr>
          <w:p w14:paraId="3EF1B745" w14:textId="3D4C1596" w:rsidR="00E027CB" w:rsidRDefault="00E027CB" w:rsidP="002A4A61">
            <w:pPr>
              <w:pBdr>
                <w:top w:val="nil"/>
                <w:left w:val="nil"/>
                <w:bottom w:val="nil"/>
                <w:right w:val="nil"/>
                <w:between w:val="nil"/>
              </w:pBdr>
              <w:ind w:left="2" w:hanging="2"/>
            </w:pPr>
            <w:r>
              <w:t>Curso básico de mecânica dos solos: com exercícios resolvidos em 16  aulas</w:t>
            </w:r>
          </w:p>
        </w:tc>
      </w:tr>
      <w:tr w:rsidR="00E027CB" w14:paraId="6DC65D5A" w14:textId="77777777" w:rsidTr="00E027CB">
        <w:trPr>
          <w:trHeight w:val="408"/>
          <w:jc w:val="center"/>
        </w:trPr>
        <w:tc>
          <w:tcPr>
            <w:tcW w:w="5000" w:type="pct"/>
          </w:tcPr>
          <w:p w14:paraId="5A42CF83" w14:textId="6DF826E0" w:rsidR="00E027CB" w:rsidRDefault="00E027CB" w:rsidP="002A4A61">
            <w:pPr>
              <w:pBdr>
                <w:top w:val="nil"/>
                <w:left w:val="nil"/>
                <w:bottom w:val="nil"/>
                <w:right w:val="nil"/>
                <w:between w:val="nil"/>
              </w:pBdr>
              <w:ind w:left="2" w:hanging="2"/>
            </w:pPr>
            <w:r>
              <w:t>Fundamentos de matemática elementar – Conjuntos e funções</w:t>
            </w:r>
          </w:p>
        </w:tc>
      </w:tr>
      <w:tr w:rsidR="00E027CB" w14:paraId="7DD5F5E7" w14:textId="77777777" w:rsidTr="00E027CB">
        <w:trPr>
          <w:trHeight w:val="408"/>
          <w:jc w:val="center"/>
        </w:trPr>
        <w:tc>
          <w:tcPr>
            <w:tcW w:w="5000" w:type="pct"/>
          </w:tcPr>
          <w:p w14:paraId="455B58CD" w14:textId="1447AA10" w:rsidR="00E027CB" w:rsidRDefault="00E027CB" w:rsidP="002A4A61">
            <w:pPr>
              <w:pBdr>
                <w:top w:val="nil"/>
                <w:left w:val="nil"/>
                <w:bottom w:val="nil"/>
                <w:right w:val="nil"/>
                <w:between w:val="nil"/>
              </w:pBdr>
              <w:ind w:left="2" w:hanging="2"/>
            </w:pPr>
            <w:r>
              <w:t>Análise de circuitos em corrente alternada</w:t>
            </w:r>
          </w:p>
        </w:tc>
      </w:tr>
      <w:tr w:rsidR="00E027CB" w14:paraId="31719BBB" w14:textId="77777777" w:rsidTr="00E027CB">
        <w:trPr>
          <w:trHeight w:val="408"/>
          <w:jc w:val="center"/>
        </w:trPr>
        <w:tc>
          <w:tcPr>
            <w:tcW w:w="5000" w:type="pct"/>
          </w:tcPr>
          <w:p w14:paraId="2639D416" w14:textId="6E702AE0" w:rsidR="00E027CB" w:rsidRDefault="00E027CB" w:rsidP="002A4A61">
            <w:pPr>
              <w:pBdr>
                <w:top w:val="nil"/>
                <w:left w:val="nil"/>
                <w:bottom w:val="nil"/>
                <w:right w:val="nil"/>
                <w:between w:val="nil"/>
              </w:pBdr>
              <w:ind w:left="2" w:hanging="2"/>
            </w:pPr>
            <w:r>
              <w:t>Scars e Zenanky: Física III: eletromagnetismo</w:t>
            </w:r>
          </w:p>
        </w:tc>
      </w:tr>
      <w:tr w:rsidR="00E027CB" w14:paraId="3CB1204A" w14:textId="77777777" w:rsidTr="00E027CB">
        <w:trPr>
          <w:trHeight w:val="408"/>
          <w:jc w:val="center"/>
        </w:trPr>
        <w:tc>
          <w:tcPr>
            <w:tcW w:w="5000" w:type="pct"/>
          </w:tcPr>
          <w:p w14:paraId="3C5D3CF1" w14:textId="72308375" w:rsidR="00E027CB" w:rsidRDefault="00E027CB" w:rsidP="002A4A61">
            <w:pPr>
              <w:pBdr>
                <w:top w:val="nil"/>
                <w:left w:val="nil"/>
                <w:bottom w:val="nil"/>
                <w:right w:val="nil"/>
                <w:between w:val="nil"/>
              </w:pBdr>
              <w:ind w:left="2" w:hanging="2"/>
            </w:pPr>
            <w:r>
              <w:t>Mecânica vetorial para engenheiros: estática</w:t>
            </w:r>
          </w:p>
        </w:tc>
      </w:tr>
      <w:tr w:rsidR="00E027CB" w14:paraId="518C7657" w14:textId="77777777" w:rsidTr="00E027CB">
        <w:trPr>
          <w:trHeight w:val="408"/>
          <w:jc w:val="center"/>
        </w:trPr>
        <w:tc>
          <w:tcPr>
            <w:tcW w:w="5000" w:type="pct"/>
          </w:tcPr>
          <w:p w14:paraId="08E66651" w14:textId="14A4D71A" w:rsidR="00E027CB" w:rsidRDefault="00E027CB" w:rsidP="002A4A61">
            <w:pPr>
              <w:pBdr>
                <w:top w:val="nil"/>
                <w:left w:val="nil"/>
                <w:bottom w:val="nil"/>
                <w:right w:val="nil"/>
                <w:between w:val="nil"/>
              </w:pBdr>
              <w:ind w:left="2" w:hanging="2"/>
            </w:pPr>
            <w:r>
              <w:t>Curso de direitos constitucional contemporâneo: os conceitos fundamentais a construção de novo modelo</w:t>
            </w:r>
          </w:p>
        </w:tc>
      </w:tr>
    </w:tbl>
    <w:p w14:paraId="197114E3" w14:textId="20A1E4F3" w:rsidR="00DD30B6" w:rsidRDefault="00AF7DCA" w:rsidP="00A943D8">
      <w:pPr>
        <w:keepNext/>
        <w:pBdr>
          <w:top w:val="nil"/>
          <w:left w:val="nil"/>
          <w:bottom w:val="nil"/>
          <w:right w:val="nil"/>
          <w:between w:val="nil"/>
        </w:pBdr>
        <w:spacing w:before="120"/>
        <w:ind w:left="2" w:hanging="2"/>
        <w:rPr>
          <w:color w:val="000000"/>
          <w:sz w:val="22"/>
          <w:szCs w:val="22"/>
        </w:rPr>
      </w:pPr>
      <w:r>
        <w:rPr>
          <w:color w:val="000000"/>
          <w:sz w:val="22"/>
          <w:szCs w:val="22"/>
        </w:rPr>
        <w:t xml:space="preserve">Fonte: </w:t>
      </w:r>
      <w:r w:rsidR="00073001">
        <w:rPr>
          <w:sz w:val="22"/>
          <w:szCs w:val="22"/>
        </w:rPr>
        <w:t>a</w:t>
      </w:r>
      <w:r>
        <w:rPr>
          <w:sz w:val="22"/>
          <w:szCs w:val="22"/>
        </w:rPr>
        <w:t>daptado do Sistema de Automação de Bibliotecas (2019)</w:t>
      </w:r>
      <w:r>
        <w:rPr>
          <w:color w:val="000000"/>
          <w:sz w:val="22"/>
          <w:szCs w:val="22"/>
        </w:rPr>
        <w:t>.</w:t>
      </w:r>
    </w:p>
    <w:p w14:paraId="223B0A54" w14:textId="23D62BEA" w:rsidR="00DD30B6" w:rsidRDefault="00DD30B6" w:rsidP="00FF7479">
      <w:pPr>
        <w:keepNext/>
        <w:rPr>
          <w:color w:val="000000"/>
        </w:rPr>
      </w:pPr>
    </w:p>
    <w:p w14:paraId="201850EA" w14:textId="77777777" w:rsidR="00BA420B" w:rsidRDefault="00BA420B" w:rsidP="00BA420B">
      <w:pPr>
        <w:ind w:firstLine="709"/>
      </w:pPr>
      <w: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5FE4E8DD" w14:textId="77777777" w:rsidR="00BA420B" w:rsidRDefault="00BA420B" w:rsidP="00BA420B"/>
    <w:p w14:paraId="6BC6478A" w14:textId="77777777" w:rsidR="00BA420B" w:rsidRDefault="00BA420B" w:rsidP="00BA420B">
      <w:r>
        <w:t>(x² + y²)/5= n                                                                                                    (1)</w:t>
      </w:r>
    </w:p>
    <w:p w14:paraId="30B3707F" w14:textId="77777777" w:rsidR="00BA420B" w:rsidRDefault="00BA420B" w:rsidP="00BA420B">
      <w:r>
        <w:t>a² + b² = c²                                                                                                        (2)</w:t>
      </w:r>
    </w:p>
    <w:p w14:paraId="6EEF793F" w14:textId="77777777" w:rsidR="00BA420B" w:rsidRDefault="00BA420B" w:rsidP="00BA420B">
      <w:pPr>
        <w:keepNext/>
        <w:ind w:left="2" w:hanging="2"/>
      </w:pPr>
    </w:p>
    <w:p w14:paraId="740B602B" w14:textId="62A3E4C6" w:rsidR="00BA420B" w:rsidRDefault="00BA420B" w:rsidP="00BA420B">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D036107" w14:textId="74C79424" w:rsidR="006225C5" w:rsidRDefault="00EF7FB4" w:rsidP="002A4A61">
      <w:pPr>
        <w:ind w:firstLine="709"/>
        <w:rPr>
          <w:color w:val="000000"/>
        </w:rPr>
      </w:pPr>
      <w:r>
        <w:t>No Gráfico 1 t</w:t>
      </w:r>
      <w:r w:rsidR="00BA420B">
        <w:t>exto texto texto texto texto texto texto texto texto texto texto texto texto texto texto texto texto texto texto texto texto texto texto texto texto texto texto texto texto texto texto texto texto texto texto.</w:t>
      </w:r>
    </w:p>
    <w:p w14:paraId="662A0E66" w14:textId="77777777" w:rsidR="006225C5" w:rsidRDefault="006225C5" w:rsidP="006225C5">
      <w:pPr>
        <w:pBdr>
          <w:top w:val="nil"/>
          <w:left w:val="nil"/>
          <w:bottom w:val="nil"/>
          <w:right w:val="nil"/>
          <w:between w:val="nil"/>
        </w:pBdr>
        <w:ind w:left="2" w:firstLine="849"/>
        <w:rPr>
          <w:color w:val="000000"/>
        </w:rPr>
      </w:pPr>
    </w:p>
    <w:p w14:paraId="14D08DDC" w14:textId="08BA17A7" w:rsidR="00BA420B" w:rsidRDefault="00BA420B" w:rsidP="006225C5">
      <w:pPr>
        <w:pBdr>
          <w:top w:val="nil"/>
          <w:left w:val="nil"/>
          <w:bottom w:val="nil"/>
          <w:right w:val="nil"/>
          <w:between w:val="nil"/>
        </w:pBdr>
        <w:ind w:left="2" w:firstLine="849"/>
        <w:rPr>
          <w:color w:val="000000"/>
        </w:rPr>
      </w:pPr>
      <w:r>
        <w:rPr>
          <w:color w:val="000000"/>
        </w:rPr>
        <w:t>Gráfico 1 – Atendimento mensal na Seção de Informação e Referência</w:t>
      </w:r>
    </w:p>
    <w:p w14:paraId="369351FA" w14:textId="77777777" w:rsidR="00BA420B" w:rsidRDefault="00BA420B" w:rsidP="00BA420B">
      <w:pPr>
        <w:pBdr>
          <w:top w:val="nil"/>
          <w:left w:val="nil"/>
          <w:bottom w:val="nil"/>
          <w:right w:val="nil"/>
          <w:between w:val="nil"/>
        </w:pBdr>
        <w:spacing w:line="240" w:lineRule="auto"/>
        <w:ind w:left="2" w:hanging="2"/>
        <w:jc w:val="center"/>
        <w:rPr>
          <w:color w:val="000000"/>
          <w:sz w:val="20"/>
          <w:szCs w:val="20"/>
        </w:rPr>
      </w:pPr>
      <w:r>
        <w:rPr>
          <w:noProof/>
          <w:color w:val="000000"/>
        </w:rPr>
        <w:drawing>
          <wp:inline distT="0" distB="0" distL="114300" distR="114300" wp14:anchorId="465DB3EC" wp14:editId="51F967CC">
            <wp:extent cx="4761260" cy="2428240"/>
            <wp:effectExtent l="0" t="0" r="1270" b="10160"/>
            <wp:docPr id="1042" name="Gráfico 1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BCBC29" w14:textId="708BBF80" w:rsidR="00BA420B" w:rsidRDefault="00BA420B" w:rsidP="00BA420B">
      <w:pPr>
        <w:pBdr>
          <w:top w:val="nil"/>
          <w:left w:val="nil"/>
          <w:bottom w:val="nil"/>
          <w:right w:val="nil"/>
          <w:between w:val="nil"/>
        </w:pBdr>
        <w:spacing w:before="120"/>
        <w:ind w:left="2" w:firstLine="849"/>
        <w:rPr>
          <w:color w:val="000000"/>
          <w:sz w:val="22"/>
          <w:szCs w:val="22"/>
        </w:rPr>
      </w:pPr>
      <w:r>
        <w:rPr>
          <w:color w:val="000000"/>
          <w:sz w:val="22"/>
          <w:szCs w:val="22"/>
        </w:rPr>
        <w:t xml:space="preserve">Fonte: </w:t>
      </w:r>
      <w:r w:rsidR="00447CAB">
        <w:rPr>
          <w:color w:val="000000"/>
          <w:sz w:val="22"/>
          <w:szCs w:val="22"/>
        </w:rPr>
        <w:t>a</w:t>
      </w:r>
      <w:r w:rsidR="002576A8">
        <w:rPr>
          <w:color w:val="000000"/>
          <w:sz w:val="22"/>
          <w:szCs w:val="22"/>
        </w:rPr>
        <w:t>utoria</w:t>
      </w:r>
      <w:r>
        <w:rPr>
          <w:color w:val="000000"/>
          <w:sz w:val="22"/>
          <w:szCs w:val="22"/>
        </w:rPr>
        <w:t xml:space="preserve"> própria</w:t>
      </w:r>
      <w:r w:rsidR="00447CAB">
        <w:rPr>
          <w:color w:val="000000"/>
          <w:sz w:val="22"/>
          <w:szCs w:val="22"/>
        </w:rPr>
        <w:t>.</w:t>
      </w:r>
    </w:p>
    <w:p w14:paraId="7F8B50A6" w14:textId="77777777" w:rsidR="00BA420B" w:rsidRDefault="00BA420B" w:rsidP="00BA420B"/>
    <w:p w14:paraId="6BD8F543" w14:textId="6A41CB8F" w:rsidR="00C43413" w:rsidRDefault="00BA420B" w:rsidP="00C43413">
      <w:pPr>
        <w:ind w:firstLine="709"/>
      </w:pPr>
      <w:r>
        <w:t>Texto texto texto texto texto texto texto texto texto texto texto texto texto texto texto texto texto texto texto texto texto texto texto texto texto texto texto texto texto texto texto texto texto texto texto texto texto texto text</w:t>
      </w:r>
      <w:r w:rsidR="00C43413">
        <w:t xml:space="preserve">o texto texto texto texto texto, de acordo </w:t>
      </w:r>
      <w:r w:rsidR="0099456F">
        <w:t xml:space="preserve">com o </w:t>
      </w:r>
      <w:r w:rsidR="00C43413">
        <w:t>Quadro 2 a seguir.</w:t>
      </w:r>
    </w:p>
    <w:p w14:paraId="701D88F2" w14:textId="77777777" w:rsidR="0099456F" w:rsidRDefault="0099456F" w:rsidP="00E9218C">
      <w:pPr>
        <w:ind w:firstLine="851"/>
      </w:pPr>
    </w:p>
    <w:p w14:paraId="1A7C5D29" w14:textId="4B900BB2" w:rsidR="00215B61" w:rsidRDefault="00215B61" w:rsidP="00E9218C">
      <w:pPr>
        <w:ind w:firstLine="851"/>
      </w:pPr>
      <w:r>
        <w:t>Quadro 2 – Um recorte do empréstimo por curso na BSCF em 2019</w:t>
      </w:r>
    </w:p>
    <w:tbl>
      <w:tblPr>
        <w:tblW w:w="5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tblGrid>
      <w:tr w:rsidR="00E027CB" w14:paraId="039CE49D" w14:textId="77777777" w:rsidTr="00E027CB">
        <w:trPr>
          <w:trHeight w:val="342"/>
          <w:jc w:val="center"/>
        </w:trPr>
        <w:tc>
          <w:tcPr>
            <w:tcW w:w="5490" w:type="dxa"/>
            <w:shd w:val="clear" w:color="auto" w:fill="C5E0B3" w:themeFill="accent6" w:themeFillTint="66"/>
          </w:tcPr>
          <w:p w14:paraId="300EA771" w14:textId="77777777" w:rsidR="00E027CB" w:rsidRDefault="00E027CB" w:rsidP="009D0777">
            <w:pPr>
              <w:spacing w:line="240" w:lineRule="auto"/>
              <w:ind w:left="-1275"/>
              <w:jc w:val="center"/>
            </w:pPr>
            <w:r>
              <w:rPr>
                <w:b/>
              </w:rPr>
              <w:t>CURSO</w:t>
            </w:r>
          </w:p>
        </w:tc>
      </w:tr>
      <w:tr w:rsidR="00E027CB" w14:paraId="4F564960" w14:textId="77777777" w:rsidTr="00E027CB">
        <w:trPr>
          <w:jc w:val="center"/>
        </w:trPr>
        <w:tc>
          <w:tcPr>
            <w:tcW w:w="5490" w:type="dxa"/>
            <w:vAlign w:val="center"/>
          </w:tcPr>
          <w:p w14:paraId="34FAFAE1" w14:textId="77777777" w:rsidR="00E027CB" w:rsidRDefault="00E027CB" w:rsidP="00E9218C">
            <w:r>
              <w:t>Engenharia de Energia</w:t>
            </w:r>
          </w:p>
        </w:tc>
      </w:tr>
      <w:tr w:rsidR="00E027CB" w14:paraId="4FD21ECB" w14:textId="77777777" w:rsidTr="00E027CB">
        <w:trPr>
          <w:jc w:val="center"/>
        </w:trPr>
        <w:tc>
          <w:tcPr>
            <w:tcW w:w="5490" w:type="dxa"/>
            <w:vAlign w:val="center"/>
          </w:tcPr>
          <w:p w14:paraId="3C49C709" w14:textId="77777777" w:rsidR="00E027CB" w:rsidRDefault="00E027CB" w:rsidP="00E9218C">
            <w:pPr>
              <w:spacing w:line="240" w:lineRule="auto"/>
            </w:pPr>
            <w:r>
              <w:t>Licenciatura em Física</w:t>
            </w:r>
          </w:p>
        </w:tc>
      </w:tr>
      <w:tr w:rsidR="00E027CB" w14:paraId="0DA53DC9" w14:textId="77777777" w:rsidTr="00E027CB">
        <w:trPr>
          <w:jc w:val="center"/>
        </w:trPr>
        <w:tc>
          <w:tcPr>
            <w:tcW w:w="5490" w:type="dxa"/>
            <w:vAlign w:val="center"/>
          </w:tcPr>
          <w:p w14:paraId="4AF43A92" w14:textId="77777777" w:rsidR="00E027CB" w:rsidRDefault="00E027CB" w:rsidP="00E9218C">
            <w:r>
              <w:t>Técnico de Nível em Edificações na Forma Integrado</w:t>
            </w:r>
          </w:p>
        </w:tc>
      </w:tr>
      <w:tr w:rsidR="00E027CB" w14:paraId="5742BC29" w14:textId="77777777" w:rsidTr="00E027CB">
        <w:trPr>
          <w:trHeight w:val="635"/>
          <w:jc w:val="center"/>
        </w:trPr>
        <w:tc>
          <w:tcPr>
            <w:tcW w:w="5490" w:type="dxa"/>
            <w:vAlign w:val="center"/>
          </w:tcPr>
          <w:p w14:paraId="173FEE16" w14:textId="77777777" w:rsidR="00E027CB" w:rsidRDefault="00E027CB" w:rsidP="00E9218C">
            <w:r>
              <w:t xml:space="preserve">Técnico de Nível Médio em Controle Ambiental na forma </w:t>
            </w:r>
          </w:p>
        </w:tc>
      </w:tr>
      <w:tr w:rsidR="00E027CB" w14:paraId="701A4553" w14:textId="77777777" w:rsidTr="00E027CB">
        <w:trPr>
          <w:jc w:val="center"/>
        </w:trPr>
        <w:tc>
          <w:tcPr>
            <w:tcW w:w="5490" w:type="dxa"/>
            <w:vAlign w:val="center"/>
          </w:tcPr>
          <w:p w14:paraId="363948C9" w14:textId="77777777" w:rsidR="00E027CB" w:rsidRDefault="00E027CB" w:rsidP="00E9218C">
            <w:r>
              <w:t>Tecnologia em Gestão Ambiental na forma integrada</w:t>
            </w:r>
          </w:p>
        </w:tc>
      </w:tr>
      <w:tr w:rsidR="00E027CB" w14:paraId="50B3293A" w14:textId="77777777" w:rsidTr="00E027CB">
        <w:trPr>
          <w:jc w:val="center"/>
        </w:trPr>
        <w:tc>
          <w:tcPr>
            <w:tcW w:w="5490" w:type="dxa"/>
            <w:vAlign w:val="center"/>
          </w:tcPr>
          <w:p w14:paraId="3AE26C00" w14:textId="77777777" w:rsidR="00E027CB" w:rsidRDefault="00E027CB" w:rsidP="00E9218C">
            <w:r>
              <w:t>Estatística fácil</w:t>
            </w:r>
          </w:p>
        </w:tc>
      </w:tr>
      <w:tr w:rsidR="00E027CB" w14:paraId="324FBCA7" w14:textId="77777777" w:rsidTr="00E027CB">
        <w:trPr>
          <w:jc w:val="center"/>
        </w:trPr>
        <w:tc>
          <w:tcPr>
            <w:tcW w:w="5490" w:type="dxa"/>
            <w:vAlign w:val="center"/>
          </w:tcPr>
          <w:p w14:paraId="04416460" w14:textId="77777777" w:rsidR="00E027CB" w:rsidRDefault="00E027CB" w:rsidP="00E9218C">
            <w:r>
              <w:t>Engenharia de sistemas de controle</w:t>
            </w:r>
          </w:p>
        </w:tc>
      </w:tr>
      <w:tr w:rsidR="00E027CB" w14:paraId="07F96C20" w14:textId="77777777" w:rsidTr="00E027CB">
        <w:trPr>
          <w:jc w:val="center"/>
        </w:trPr>
        <w:tc>
          <w:tcPr>
            <w:tcW w:w="5490" w:type="dxa"/>
            <w:vAlign w:val="center"/>
          </w:tcPr>
          <w:p w14:paraId="380533ED" w14:textId="77777777" w:rsidR="00E027CB" w:rsidRDefault="00E027CB" w:rsidP="00E9218C">
            <w:r>
              <w:t>Geologia geral</w:t>
            </w:r>
          </w:p>
        </w:tc>
      </w:tr>
    </w:tbl>
    <w:p w14:paraId="02E93C5E" w14:textId="32CF9B81" w:rsidR="00DD30B6" w:rsidRDefault="00073001" w:rsidP="00382842">
      <w:pPr>
        <w:spacing w:before="120"/>
        <w:ind w:firstLine="851"/>
        <w:rPr>
          <w:sz w:val="22"/>
          <w:szCs w:val="22"/>
        </w:rPr>
      </w:pPr>
      <w:r>
        <w:rPr>
          <w:sz w:val="22"/>
          <w:szCs w:val="22"/>
        </w:rPr>
        <w:t>Fonte: a</w:t>
      </w:r>
      <w:r w:rsidR="00215B61" w:rsidRPr="00E9218C">
        <w:rPr>
          <w:sz w:val="22"/>
          <w:szCs w:val="22"/>
        </w:rPr>
        <w:t>daptado do Sistema de Automação de Bibliotecas (2019).</w:t>
      </w:r>
    </w:p>
    <w:p w14:paraId="3256D5E9" w14:textId="77777777" w:rsidR="002A4A61" w:rsidRDefault="002A4A61" w:rsidP="002A4A61">
      <w:pPr>
        <w:pBdr>
          <w:top w:val="nil"/>
          <w:left w:val="nil"/>
          <w:bottom w:val="nil"/>
          <w:right w:val="nil"/>
          <w:between w:val="nil"/>
        </w:pBdr>
        <w:ind w:firstLine="709"/>
      </w:pPr>
      <w:r>
        <w:lastRenderedPageBreak/>
        <w:t>As tabelas são elementos demonstrativos de síntese e o dado numérico é seu destaque central. Quando utilizadas seguem uma norma própria</w:t>
      </w:r>
      <w:r>
        <w:rPr>
          <w:vertAlign w:val="superscript"/>
        </w:rPr>
        <w:footnoteReference w:id="1"/>
      </w:r>
      <w:r>
        <w:t xml:space="preserve"> apresentação tabular do Instituto Brasileiro de Geografia e Estatística (IBGE). </w:t>
      </w:r>
    </w:p>
    <w:p w14:paraId="48592230" w14:textId="77777777" w:rsidR="002A4A61" w:rsidRDefault="002A4A61" w:rsidP="002A4A61">
      <w:pPr>
        <w:pBdr>
          <w:top w:val="nil"/>
          <w:left w:val="nil"/>
          <w:bottom w:val="nil"/>
          <w:right w:val="nil"/>
          <w:between w:val="nil"/>
        </w:pBdr>
        <w:ind w:firstLine="709"/>
      </w:pPr>
      <w:r>
        <w:t xml:space="preserve">As tabelas se diferenciam dos quadros por não apresentarem molduras laterais. Sua identificação deve vir na parte superior da tabela em tamanho 12, espaçamento simples, precedido por numeral arábico conforme sua sequência no texto, seguido por travessão e o seu respectivo título, centralizado e sem negrito. </w:t>
      </w:r>
    </w:p>
    <w:p w14:paraId="1E815D69" w14:textId="77777777" w:rsidR="002A4A61" w:rsidRDefault="002A4A61" w:rsidP="002A4A61">
      <w:pPr>
        <w:pBdr>
          <w:top w:val="nil"/>
          <w:left w:val="nil"/>
          <w:bottom w:val="nil"/>
          <w:right w:val="nil"/>
          <w:between w:val="nil"/>
        </w:pBdr>
        <w:ind w:firstLine="709"/>
        <w:rPr>
          <w:color w:val="000000"/>
        </w:rPr>
      </w:pPr>
      <w:r>
        <w:t xml:space="preserve">Lembre-se que todas as fontes da autoria de outrem, devem constar na lista de referências. </w:t>
      </w:r>
      <w:r>
        <w:rPr>
          <w:color w:val="000000"/>
        </w:rPr>
        <w:t>A fonte deve vir na parte inferior da ilustração em tamanho menor, 10 ou 11.</w:t>
      </w:r>
    </w:p>
    <w:p w14:paraId="094A0E1B" w14:textId="72150B61" w:rsidR="002A4A61" w:rsidRDefault="002A4A61" w:rsidP="002A4A61">
      <w:pPr>
        <w:pBdr>
          <w:top w:val="nil"/>
          <w:left w:val="nil"/>
          <w:bottom w:val="nil"/>
          <w:right w:val="nil"/>
          <w:between w:val="nil"/>
        </w:pBd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conforme Tabela 1.</w:t>
      </w:r>
    </w:p>
    <w:p w14:paraId="2C6280E0" w14:textId="05906B71" w:rsidR="00C43413" w:rsidRDefault="00C43413" w:rsidP="002A4A61">
      <w:pPr>
        <w:pBdr>
          <w:top w:val="nil"/>
          <w:left w:val="nil"/>
          <w:bottom w:val="nil"/>
          <w:right w:val="nil"/>
          <w:between w:val="nil"/>
        </w:pBdr>
        <w:ind w:firstLine="709"/>
      </w:pPr>
    </w:p>
    <w:p w14:paraId="226349B8" w14:textId="77777777" w:rsidR="00C43413" w:rsidRDefault="00C43413" w:rsidP="00C43413">
      <w:pPr>
        <w:keepNext/>
        <w:ind w:left="2" w:firstLine="1697"/>
      </w:pPr>
      <w:r>
        <w:t>Tabela 1 – Exportações no Brasil</w:t>
      </w:r>
    </w:p>
    <w:tbl>
      <w:tblPr>
        <w:tblStyle w:val="a4"/>
        <w:tblW w:w="5762" w:type="dxa"/>
        <w:jc w:val="center"/>
        <w:tblInd w:w="0" w:type="dxa"/>
        <w:tblLayout w:type="fixed"/>
        <w:tblLook w:val="0000" w:firstRow="0" w:lastRow="0" w:firstColumn="0" w:lastColumn="0" w:noHBand="0" w:noVBand="0"/>
      </w:tblPr>
      <w:tblGrid>
        <w:gridCol w:w="2881"/>
        <w:gridCol w:w="2881"/>
      </w:tblGrid>
      <w:tr w:rsidR="00C43413" w14:paraId="10AB7B6B" w14:textId="77777777" w:rsidTr="003C5ABF">
        <w:trPr>
          <w:jc w:val="center"/>
        </w:trPr>
        <w:tc>
          <w:tcPr>
            <w:tcW w:w="2881" w:type="dxa"/>
            <w:tcBorders>
              <w:top w:val="single" w:sz="4" w:space="0" w:color="000000"/>
              <w:bottom w:val="single" w:sz="4" w:space="0" w:color="000000"/>
            </w:tcBorders>
            <w:vAlign w:val="center"/>
          </w:tcPr>
          <w:p w14:paraId="560FCD44" w14:textId="77777777" w:rsidR="00C43413" w:rsidRDefault="00C43413" w:rsidP="003C5ABF">
            <w:pPr>
              <w:keepNext/>
              <w:spacing w:line="276" w:lineRule="auto"/>
              <w:ind w:left="2" w:hanging="2"/>
              <w:jc w:val="center"/>
            </w:pPr>
            <w:r>
              <w:rPr>
                <w:b/>
              </w:rPr>
              <w:t>Exportação</w:t>
            </w:r>
          </w:p>
        </w:tc>
        <w:tc>
          <w:tcPr>
            <w:tcW w:w="2881" w:type="dxa"/>
            <w:tcBorders>
              <w:top w:val="single" w:sz="4" w:space="0" w:color="000000"/>
              <w:bottom w:val="single" w:sz="4" w:space="0" w:color="000000"/>
            </w:tcBorders>
            <w:vAlign w:val="center"/>
          </w:tcPr>
          <w:p w14:paraId="37429719" w14:textId="77777777" w:rsidR="00C43413" w:rsidRDefault="00C43413" w:rsidP="003C5ABF">
            <w:pPr>
              <w:keepNext/>
              <w:spacing w:line="276" w:lineRule="auto"/>
              <w:ind w:left="2" w:hanging="2"/>
              <w:jc w:val="center"/>
            </w:pPr>
            <w:r>
              <w:rPr>
                <w:b/>
              </w:rPr>
              <w:t>Brasil</w:t>
            </w:r>
          </w:p>
        </w:tc>
      </w:tr>
      <w:tr w:rsidR="00C43413" w14:paraId="016A337E" w14:textId="77777777" w:rsidTr="003C5ABF">
        <w:trPr>
          <w:jc w:val="center"/>
        </w:trPr>
        <w:tc>
          <w:tcPr>
            <w:tcW w:w="2881" w:type="dxa"/>
            <w:tcBorders>
              <w:top w:val="single" w:sz="4" w:space="0" w:color="000000"/>
            </w:tcBorders>
            <w:vAlign w:val="center"/>
          </w:tcPr>
          <w:p w14:paraId="1DAA697A" w14:textId="77777777" w:rsidR="00C43413" w:rsidRDefault="00C43413" w:rsidP="003C5ABF">
            <w:pPr>
              <w:keepNext/>
              <w:spacing w:line="276" w:lineRule="auto"/>
              <w:ind w:left="2" w:hanging="2"/>
              <w:jc w:val="center"/>
            </w:pPr>
            <w:r>
              <w:t>Feijão</w:t>
            </w:r>
          </w:p>
        </w:tc>
        <w:tc>
          <w:tcPr>
            <w:tcW w:w="2881" w:type="dxa"/>
            <w:tcBorders>
              <w:top w:val="single" w:sz="4" w:space="0" w:color="000000"/>
            </w:tcBorders>
            <w:vAlign w:val="center"/>
          </w:tcPr>
          <w:p w14:paraId="2D9D2A3D" w14:textId="77777777" w:rsidR="00C43413" w:rsidRDefault="00C43413" w:rsidP="003C5ABF">
            <w:pPr>
              <w:keepNext/>
              <w:spacing w:line="276" w:lineRule="auto"/>
              <w:ind w:left="2" w:hanging="2"/>
              <w:jc w:val="center"/>
            </w:pPr>
            <w:r>
              <w:t>20%</w:t>
            </w:r>
          </w:p>
        </w:tc>
      </w:tr>
      <w:tr w:rsidR="00C43413" w14:paraId="78783533" w14:textId="77777777" w:rsidTr="003C5ABF">
        <w:trPr>
          <w:jc w:val="center"/>
        </w:trPr>
        <w:tc>
          <w:tcPr>
            <w:tcW w:w="2881" w:type="dxa"/>
            <w:vAlign w:val="center"/>
          </w:tcPr>
          <w:p w14:paraId="62460744" w14:textId="77777777" w:rsidR="00C43413" w:rsidRDefault="00C43413" w:rsidP="003C5ABF">
            <w:pPr>
              <w:keepNext/>
              <w:spacing w:line="276" w:lineRule="auto"/>
              <w:ind w:left="2" w:hanging="2"/>
              <w:jc w:val="center"/>
            </w:pPr>
            <w:r>
              <w:t>Arroz</w:t>
            </w:r>
          </w:p>
        </w:tc>
        <w:tc>
          <w:tcPr>
            <w:tcW w:w="2881" w:type="dxa"/>
            <w:vAlign w:val="center"/>
          </w:tcPr>
          <w:p w14:paraId="3391B923" w14:textId="77777777" w:rsidR="00C43413" w:rsidRDefault="00C43413" w:rsidP="003C5ABF">
            <w:pPr>
              <w:keepNext/>
              <w:spacing w:line="276" w:lineRule="auto"/>
              <w:ind w:left="2" w:hanging="2"/>
              <w:jc w:val="center"/>
            </w:pPr>
            <w:r>
              <w:t>45%</w:t>
            </w:r>
          </w:p>
        </w:tc>
      </w:tr>
      <w:tr w:rsidR="00C43413" w14:paraId="1148BD59" w14:textId="77777777" w:rsidTr="003C5ABF">
        <w:trPr>
          <w:jc w:val="center"/>
        </w:trPr>
        <w:tc>
          <w:tcPr>
            <w:tcW w:w="2881" w:type="dxa"/>
            <w:tcBorders>
              <w:bottom w:val="single" w:sz="4" w:space="0" w:color="000000"/>
            </w:tcBorders>
            <w:vAlign w:val="center"/>
          </w:tcPr>
          <w:p w14:paraId="369DDC4A" w14:textId="77777777" w:rsidR="00C43413" w:rsidRDefault="00C43413" w:rsidP="003C5ABF">
            <w:pPr>
              <w:keepNext/>
              <w:spacing w:line="276" w:lineRule="auto"/>
              <w:ind w:left="2" w:hanging="2"/>
              <w:jc w:val="center"/>
            </w:pPr>
            <w:r>
              <w:t>Milho</w:t>
            </w:r>
          </w:p>
        </w:tc>
        <w:tc>
          <w:tcPr>
            <w:tcW w:w="2881" w:type="dxa"/>
            <w:tcBorders>
              <w:bottom w:val="single" w:sz="4" w:space="0" w:color="000000"/>
            </w:tcBorders>
            <w:vAlign w:val="center"/>
          </w:tcPr>
          <w:p w14:paraId="6118D8F9" w14:textId="77777777" w:rsidR="00C43413" w:rsidRDefault="00C43413" w:rsidP="003C5ABF">
            <w:pPr>
              <w:keepNext/>
              <w:spacing w:line="276" w:lineRule="auto"/>
              <w:ind w:left="2" w:hanging="2"/>
              <w:jc w:val="center"/>
            </w:pPr>
            <w:r>
              <w:t>52%</w:t>
            </w:r>
          </w:p>
        </w:tc>
      </w:tr>
    </w:tbl>
    <w:p w14:paraId="2E94C099" w14:textId="567EED2D" w:rsidR="00C43413" w:rsidRDefault="00C43413" w:rsidP="00C43413">
      <w:pPr>
        <w:keepNext/>
        <w:spacing w:before="120"/>
        <w:ind w:left="2" w:firstLine="1698"/>
        <w:rPr>
          <w:sz w:val="22"/>
          <w:szCs w:val="22"/>
        </w:rPr>
      </w:pPr>
      <w:r>
        <w:rPr>
          <w:sz w:val="22"/>
          <w:szCs w:val="22"/>
        </w:rPr>
        <w:t xml:space="preserve">Fonte: </w:t>
      </w:r>
      <w:r w:rsidR="005B678A">
        <w:rPr>
          <w:sz w:val="22"/>
          <w:szCs w:val="22"/>
        </w:rPr>
        <w:t>a</w:t>
      </w:r>
      <w:r w:rsidR="002576A8">
        <w:rPr>
          <w:sz w:val="22"/>
          <w:szCs w:val="22"/>
        </w:rPr>
        <w:t>utoria</w:t>
      </w:r>
      <w:r w:rsidR="005B678A">
        <w:rPr>
          <w:sz w:val="22"/>
          <w:szCs w:val="22"/>
        </w:rPr>
        <w:t xml:space="preserve"> própria.</w:t>
      </w:r>
    </w:p>
    <w:p w14:paraId="35F3D455" w14:textId="77777777" w:rsidR="00C43413" w:rsidRDefault="00C43413" w:rsidP="00984E4E">
      <w:pPr>
        <w:pBdr>
          <w:top w:val="nil"/>
          <w:left w:val="nil"/>
          <w:bottom w:val="nil"/>
          <w:right w:val="nil"/>
          <w:between w:val="nil"/>
        </w:pBdr>
        <w:ind w:firstLine="709"/>
        <w:rPr>
          <w:color w:val="000000"/>
        </w:rPr>
      </w:pPr>
    </w:p>
    <w:p w14:paraId="69AAFFEE" w14:textId="4191EE3F" w:rsidR="00984E4E" w:rsidRDefault="00C43413" w:rsidP="00984E4E">
      <w:pPr>
        <w:pBdr>
          <w:top w:val="nil"/>
          <w:left w:val="nil"/>
          <w:bottom w:val="nil"/>
          <w:right w:val="nil"/>
          <w:between w:val="nil"/>
        </w:pBdr>
        <w:ind w:firstLine="709"/>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w:t>
      </w:r>
      <w:r w:rsidR="00EF7FB4">
        <w:rPr>
          <w:color w:val="000000"/>
        </w:rPr>
        <w:t>o texto texto texto texto texto texto texto texto texto texto texto texto texto texto texto texto texto texto texto texto texto texto texto texto texto texto texto texto texto texto texto texto texto texto texto texto texto</w:t>
      </w:r>
    </w:p>
    <w:p w14:paraId="4B4CDD88" w14:textId="788C35D5" w:rsidR="00984E4E" w:rsidRDefault="00984E4E" w:rsidP="00984E4E">
      <w:pPr>
        <w:pBdr>
          <w:top w:val="nil"/>
          <w:left w:val="nil"/>
          <w:bottom w:val="nil"/>
          <w:right w:val="nil"/>
          <w:between w:val="nil"/>
        </w:pBdr>
        <w:ind w:firstLine="709"/>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como mostra a Tabela 2.</w:t>
      </w:r>
    </w:p>
    <w:p w14:paraId="1076746B" w14:textId="584C6155" w:rsidR="00C43413" w:rsidRDefault="00C43413" w:rsidP="00984E4E">
      <w:pPr>
        <w:pBdr>
          <w:top w:val="nil"/>
          <w:left w:val="nil"/>
          <w:bottom w:val="nil"/>
          <w:right w:val="nil"/>
          <w:between w:val="nil"/>
        </w:pBdr>
        <w:ind w:firstLine="709"/>
      </w:pPr>
    </w:p>
    <w:p w14:paraId="1DF33E99" w14:textId="77777777" w:rsidR="002A4A61" w:rsidRDefault="002A4A61" w:rsidP="002A4A61">
      <w:pPr>
        <w:keepNext/>
        <w:spacing w:line="240" w:lineRule="auto"/>
        <w:ind w:firstLine="1560"/>
      </w:pPr>
      <w:r>
        <w:lastRenderedPageBreak/>
        <w:t xml:space="preserve">Tabela 2 – Empréstimo no período de julho – setembro de 2017 </w:t>
      </w:r>
    </w:p>
    <w:p w14:paraId="17B52EDA" w14:textId="77777777" w:rsidR="002A4A61" w:rsidRDefault="002A4A61" w:rsidP="002A4A61">
      <w:pPr>
        <w:keepNext/>
        <w:spacing w:after="120" w:line="240" w:lineRule="auto"/>
        <w:ind w:firstLine="2694"/>
      </w:pPr>
      <w:r>
        <w:t>na BCSF</w:t>
      </w:r>
    </w:p>
    <w:tbl>
      <w:tblPr>
        <w:tblStyle w:val="a5"/>
        <w:tblW w:w="6130" w:type="dxa"/>
        <w:jc w:val="center"/>
        <w:tblInd w:w="0" w:type="dxa"/>
        <w:tblLayout w:type="fixed"/>
        <w:tblLook w:val="0000" w:firstRow="0" w:lastRow="0" w:firstColumn="0" w:lastColumn="0" w:noHBand="0" w:noVBand="0"/>
      </w:tblPr>
      <w:tblGrid>
        <w:gridCol w:w="3065"/>
        <w:gridCol w:w="3065"/>
      </w:tblGrid>
      <w:tr w:rsidR="002A4A61" w14:paraId="0F984BFC" w14:textId="77777777" w:rsidTr="00442575">
        <w:trPr>
          <w:trHeight w:val="318"/>
          <w:jc w:val="center"/>
        </w:trPr>
        <w:tc>
          <w:tcPr>
            <w:tcW w:w="3065" w:type="dxa"/>
            <w:tcBorders>
              <w:top w:val="single" w:sz="4" w:space="0" w:color="000000"/>
              <w:bottom w:val="single" w:sz="4" w:space="0" w:color="000000"/>
            </w:tcBorders>
            <w:vAlign w:val="center"/>
          </w:tcPr>
          <w:p w14:paraId="1CD32EAC" w14:textId="77777777" w:rsidR="002A4A61" w:rsidRDefault="002A4A61" w:rsidP="00442575">
            <w:pPr>
              <w:keepNext/>
              <w:spacing w:line="276" w:lineRule="auto"/>
              <w:ind w:left="2" w:hanging="2"/>
              <w:jc w:val="center"/>
            </w:pPr>
            <w:r>
              <w:rPr>
                <w:b/>
              </w:rPr>
              <w:t>Material</w:t>
            </w:r>
          </w:p>
        </w:tc>
        <w:tc>
          <w:tcPr>
            <w:tcW w:w="3065" w:type="dxa"/>
            <w:tcBorders>
              <w:top w:val="single" w:sz="4" w:space="0" w:color="000000"/>
              <w:bottom w:val="single" w:sz="4" w:space="0" w:color="000000"/>
            </w:tcBorders>
            <w:vAlign w:val="center"/>
          </w:tcPr>
          <w:p w14:paraId="6CB24F47" w14:textId="77777777" w:rsidR="002A4A61" w:rsidRDefault="002A4A61" w:rsidP="00442575">
            <w:pPr>
              <w:keepNext/>
              <w:spacing w:line="276" w:lineRule="auto"/>
              <w:ind w:left="2" w:hanging="2"/>
              <w:jc w:val="center"/>
            </w:pPr>
            <w:r>
              <w:rPr>
                <w:b/>
              </w:rPr>
              <w:t>Quantidade</w:t>
            </w:r>
          </w:p>
        </w:tc>
      </w:tr>
      <w:tr w:rsidR="002A4A61" w14:paraId="6B7918C6" w14:textId="77777777" w:rsidTr="00442575">
        <w:trPr>
          <w:trHeight w:val="301"/>
          <w:jc w:val="center"/>
        </w:trPr>
        <w:tc>
          <w:tcPr>
            <w:tcW w:w="3065" w:type="dxa"/>
            <w:tcBorders>
              <w:top w:val="single" w:sz="4" w:space="0" w:color="000000"/>
            </w:tcBorders>
            <w:vAlign w:val="center"/>
          </w:tcPr>
          <w:p w14:paraId="60A7B951" w14:textId="77777777" w:rsidR="002A4A61" w:rsidRDefault="002A4A61" w:rsidP="00442575">
            <w:pPr>
              <w:keepNext/>
              <w:spacing w:line="276" w:lineRule="auto"/>
              <w:ind w:left="2" w:hanging="2"/>
              <w:jc w:val="center"/>
            </w:pPr>
            <w:r>
              <w:t>Livro</w:t>
            </w:r>
          </w:p>
        </w:tc>
        <w:tc>
          <w:tcPr>
            <w:tcW w:w="3065" w:type="dxa"/>
            <w:tcBorders>
              <w:top w:val="single" w:sz="4" w:space="0" w:color="000000"/>
            </w:tcBorders>
            <w:vAlign w:val="center"/>
          </w:tcPr>
          <w:p w14:paraId="1D7D502A" w14:textId="77777777" w:rsidR="002A4A61" w:rsidRDefault="002A4A61" w:rsidP="00442575">
            <w:pPr>
              <w:keepNext/>
              <w:spacing w:line="276" w:lineRule="auto"/>
              <w:ind w:left="2" w:hanging="2"/>
              <w:jc w:val="center"/>
            </w:pPr>
            <w:r>
              <w:t>99,97%</w:t>
            </w:r>
          </w:p>
        </w:tc>
      </w:tr>
      <w:tr w:rsidR="002A4A61" w14:paraId="31F36072" w14:textId="77777777" w:rsidTr="00442575">
        <w:trPr>
          <w:trHeight w:val="318"/>
          <w:jc w:val="center"/>
        </w:trPr>
        <w:tc>
          <w:tcPr>
            <w:tcW w:w="3065" w:type="dxa"/>
            <w:vAlign w:val="center"/>
          </w:tcPr>
          <w:p w14:paraId="1FB842A4" w14:textId="77777777" w:rsidR="002A4A61" w:rsidRDefault="002A4A61" w:rsidP="00442575">
            <w:pPr>
              <w:keepNext/>
              <w:spacing w:line="276" w:lineRule="auto"/>
              <w:ind w:left="2" w:hanging="2"/>
              <w:jc w:val="center"/>
            </w:pPr>
            <w:r>
              <w:t>Referência</w:t>
            </w:r>
          </w:p>
        </w:tc>
        <w:tc>
          <w:tcPr>
            <w:tcW w:w="3065" w:type="dxa"/>
            <w:vAlign w:val="center"/>
          </w:tcPr>
          <w:p w14:paraId="7AE157D4" w14:textId="77777777" w:rsidR="002A4A61" w:rsidRDefault="002A4A61" w:rsidP="00442575">
            <w:pPr>
              <w:keepNext/>
              <w:spacing w:line="276" w:lineRule="auto"/>
              <w:ind w:left="2" w:hanging="2"/>
              <w:jc w:val="center"/>
            </w:pPr>
            <w:r>
              <w:t>0,02%</w:t>
            </w:r>
          </w:p>
        </w:tc>
      </w:tr>
      <w:tr w:rsidR="002A4A61" w14:paraId="47B3A115" w14:textId="77777777" w:rsidTr="00442575">
        <w:trPr>
          <w:trHeight w:val="318"/>
          <w:jc w:val="center"/>
        </w:trPr>
        <w:tc>
          <w:tcPr>
            <w:tcW w:w="3065" w:type="dxa"/>
            <w:tcBorders>
              <w:bottom w:val="single" w:sz="4" w:space="0" w:color="000000"/>
            </w:tcBorders>
            <w:vAlign w:val="center"/>
          </w:tcPr>
          <w:p w14:paraId="60C7B5C7" w14:textId="77777777" w:rsidR="002A4A61" w:rsidRDefault="002A4A61" w:rsidP="00442575">
            <w:pPr>
              <w:keepNext/>
              <w:spacing w:line="276" w:lineRule="auto"/>
              <w:ind w:left="2" w:hanging="2"/>
              <w:jc w:val="center"/>
            </w:pPr>
            <w:r>
              <w:t>Folheto</w:t>
            </w:r>
          </w:p>
        </w:tc>
        <w:tc>
          <w:tcPr>
            <w:tcW w:w="3065" w:type="dxa"/>
            <w:tcBorders>
              <w:bottom w:val="single" w:sz="4" w:space="0" w:color="000000"/>
            </w:tcBorders>
            <w:vAlign w:val="center"/>
          </w:tcPr>
          <w:p w14:paraId="68956E41" w14:textId="77777777" w:rsidR="002A4A61" w:rsidRDefault="002A4A61" w:rsidP="00442575">
            <w:pPr>
              <w:keepNext/>
              <w:spacing w:line="276" w:lineRule="auto"/>
              <w:ind w:left="2" w:hanging="2"/>
              <w:jc w:val="center"/>
            </w:pPr>
            <w:r>
              <w:t>0,02%</w:t>
            </w:r>
          </w:p>
        </w:tc>
      </w:tr>
    </w:tbl>
    <w:p w14:paraId="51378AEE" w14:textId="5FD9C0D2" w:rsidR="002A4A61" w:rsidRDefault="002A4A61" w:rsidP="002A4A61">
      <w:pPr>
        <w:keepNext/>
        <w:spacing w:before="120"/>
        <w:ind w:left="2" w:firstLine="1558"/>
        <w:rPr>
          <w:sz w:val="22"/>
          <w:szCs w:val="22"/>
        </w:rPr>
      </w:pPr>
      <w:r>
        <w:rPr>
          <w:sz w:val="22"/>
          <w:szCs w:val="22"/>
        </w:rPr>
        <w:t xml:space="preserve">Fonte: </w:t>
      </w:r>
      <w:r w:rsidR="005B678A">
        <w:rPr>
          <w:sz w:val="22"/>
          <w:szCs w:val="22"/>
        </w:rPr>
        <w:t>a</w:t>
      </w:r>
      <w:r w:rsidR="00370E8C">
        <w:rPr>
          <w:sz w:val="22"/>
          <w:szCs w:val="22"/>
        </w:rPr>
        <w:t>utoria</w:t>
      </w:r>
      <w:r>
        <w:rPr>
          <w:sz w:val="22"/>
          <w:szCs w:val="22"/>
        </w:rPr>
        <w:t xml:space="preserve"> própria</w:t>
      </w:r>
      <w:r w:rsidR="005B678A">
        <w:rPr>
          <w:sz w:val="22"/>
          <w:szCs w:val="22"/>
        </w:rPr>
        <w:t>.</w:t>
      </w:r>
    </w:p>
    <w:p w14:paraId="5AD9A04E" w14:textId="77777777" w:rsidR="002A4A61" w:rsidRDefault="002A4A61" w:rsidP="002A4A61">
      <w:pPr>
        <w:keepNext/>
        <w:pBdr>
          <w:top w:val="nil"/>
          <w:left w:val="nil"/>
          <w:bottom w:val="nil"/>
          <w:right w:val="nil"/>
          <w:between w:val="nil"/>
        </w:pBdr>
        <w:ind w:left="2" w:firstLine="706"/>
        <w:rPr>
          <w:color w:val="000000"/>
        </w:rPr>
      </w:pPr>
    </w:p>
    <w:p w14:paraId="69E7B3FD" w14:textId="755E7DDE" w:rsidR="002A4A61" w:rsidRDefault="002A4A61" w:rsidP="002A4A61">
      <w:pPr>
        <w:keepNext/>
        <w:pBdr>
          <w:top w:val="nil"/>
          <w:left w:val="nil"/>
          <w:bottom w:val="nil"/>
          <w:right w:val="nil"/>
          <w:between w:val="nil"/>
        </w:pBdr>
        <w:ind w:left="2" w:firstLine="706"/>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50F974C" w14:textId="77777777" w:rsidR="002A4A61" w:rsidRDefault="002A4A61" w:rsidP="002A4A61">
      <w:pPr>
        <w:keepNext/>
        <w:pBdr>
          <w:top w:val="nil"/>
          <w:left w:val="nil"/>
          <w:bottom w:val="nil"/>
          <w:right w:val="nil"/>
          <w:between w:val="nil"/>
        </w:pBdr>
        <w:ind w:left="2" w:firstLine="706"/>
      </w:pPr>
    </w:p>
    <w:p w14:paraId="68B94366" w14:textId="72AFAD83" w:rsidR="00DD30B6" w:rsidRDefault="00AF7DCA" w:rsidP="00BA420B">
      <w:pPr>
        <w:ind w:firstLine="709"/>
      </w:pPr>
      <w:r>
        <w:br w:type="page"/>
      </w:r>
    </w:p>
    <w:p w14:paraId="265B98EA" w14:textId="5238C8F6" w:rsidR="00DD30B6" w:rsidRDefault="002A4A61" w:rsidP="004269D6">
      <w:pPr>
        <w:keepNext/>
        <w:ind w:left="2" w:hanging="2"/>
        <w:jc w:val="left"/>
      </w:pPr>
      <w:r>
        <w:rPr>
          <w:b/>
        </w:rPr>
        <w:lastRenderedPageBreak/>
        <w:t>6 METODOLOGIA</w:t>
      </w:r>
    </w:p>
    <w:p w14:paraId="23062253" w14:textId="77777777" w:rsidR="00DD30B6" w:rsidRDefault="00DD30B6" w:rsidP="0020647B">
      <w:pPr>
        <w:keepNext/>
        <w:ind w:hanging="2"/>
      </w:pPr>
    </w:p>
    <w:p w14:paraId="306AD317" w14:textId="0586C388" w:rsidR="0020647B" w:rsidRDefault="0020647B" w:rsidP="0020647B">
      <w:pPr>
        <w:pBdr>
          <w:top w:val="nil"/>
          <w:left w:val="nil"/>
          <w:bottom w:val="nil"/>
          <w:right w:val="nil"/>
          <w:between w:val="nil"/>
        </w:pBdr>
        <w:ind w:firstLine="709"/>
        <w:rPr>
          <w:color w:val="000000"/>
        </w:rPr>
      </w:pPr>
      <w:r>
        <w:rPr>
          <w:color w:val="000000"/>
        </w:rPr>
        <w:t>Métodos e regras estabelecidos para a realização da pesquisa.</w:t>
      </w:r>
      <w:r w:rsidR="002A4A61">
        <w:rPr>
          <w:color w:val="000000"/>
        </w:rPr>
        <w:t xml:space="preserve"> </w:t>
      </w:r>
    </w:p>
    <w:p w14:paraId="109825E0" w14:textId="77777777" w:rsidR="002A4A61" w:rsidRDefault="002A4A61" w:rsidP="002A4A61">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7F1CE5A" w14:textId="77777777" w:rsidR="002A4A61" w:rsidRDefault="002A4A61" w:rsidP="002A4A61">
      <w:pPr>
        <w:ind w:firstLine="709"/>
        <w:rPr>
          <w:color w:val="000000"/>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1497341" w14:textId="77777777" w:rsidR="002A4A61" w:rsidRDefault="002A4A61" w:rsidP="002A4A61">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9D7560F" w14:textId="77777777" w:rsidR="002A4A61" w:rsidRDefault="002A4A61" w:rsidP="002A4A61">
      <w:pPr>
        <w:ind w:firstLine="709"/>
        <w:rPr>
          <w:color w:val="000000"/>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E07E84A" w14:textId="77777777" w:rsidR="002A4A61" w:rsidRDefault="002A4A61" w:rsidP="0020647B">
      <w:pPr>
        <w:pBdr>
          <w:top w:val="nil"/>
          <w:left w:val="nil"/>
          <w:bottom w:val="nil"/>
          <w:right w:val="nil"/>
          <w:between w:val="nil"/>
        </w:pBdr>
        <w:ind w:firstLine="709"/>
        <w:rPr>
          <w:color w:val="000000"/>
        </w:rPr>
      </w:pPr>
    </w:p>
    <w:p w14:paraId="4E8EB3CE" w14:textId="77777777" w:rsidR="00444111" w:rsidRDefault="00444111" w:rsidP="00444111">
      <w:pPr>
        <w:pBdr>
          <w:top w:val="nil"/>
          <w:left w:val="nil"/>
          <w:bottom w:val="nil"/>
          <w:right w:val="nil"/>
          <w:between w:val="nil"/>
        </w:pBdr>
        <w:ind w:firstLine="709"/>
        <w:rPr>
          <w:color w:val="000000"/>
        </w:rPr>
      </w:pPr>
    </w:p>
    <w:p w14:paraId="250B94B3" w14:textId="5E48266C" w:rsidR="00DD30B6" w:rsidRDefault="00AF7DCA" w:rsidP="0051350F">
      <w:pPr>
        <w:keepNext/>
        <w:spacing w:before="120"/>
        <w:ind w:left="2" w:firstLine="1558"/>
      </w:pPr>
      <w:r>
        <w:br w:type="page"/>
      </w:r>
    </w:p>
    <w:p w14:paraId="2D1413BF" w14:textId="6DF95745" w:rsidR="00444111" w:rsidRPr="004269D6" w:rsidRDefault="00444111" w:rsidP="004269D6">
      <w:pPr>
        <w:pBdr>
          <w:top w:val="nil"/>
          <w:left w:val="nil"/>
          <w:bottom w:val="nil"/>
          <w:right w:val="nil"/>
          <w:between w:val="nil"/>
        </w:pBdr>
        <w:ind w:hanging="2"/>
        <w:jc w:val="left"/>
        <w:rPr>
          <w:color w:val="000000"/>
        </w:rPr>
      </w:pPr>
      <w:r>
        <w:rPr>
          <w:b/>
          <w:color w:val="000000"/>
        </w:rPr>
        <w:lastRenderedPageBreak/>
        <w:t>7 RECURSOS</w:t>
      </w:r>
      <w:r w:rsidR="004269D6">
        <w:rPr>
          <w:b/>
          <w:color w:val="000000"/>
        </w:rPr>
        <w:t xml:space="preserve"> </w:t>
      </w:r>
      <w:r w:rsidR="004269D6" w:rsidRPr="004269D6">
        <w:rPr>
          <w:color w:val="000000"/>
        </w:rPr>
        <w:t>(</w:t>
      </w:r>
      <w:r w:rsidR="004269D6" w:rsidRPr="004269D6">
        <w:rPr>
          <w:color w:val="FF0000"/>
        </w:rPr>
        <w:t>Se houver</w:t>
      </w:r>
      <w:r w:rsidR="004269D6" w:rsidRPr="004269D6">
        <w:rPr>
          <w:color w:val="000000"/>
        </w:rPr>
        <w:t>)</w:t>
      </w:r>
    </w:p>
    <w:p w14:paraId="7646471F" w14:textId="77777777" w:rsidR="00444111" w:rsidRDefault="00444111" w:rsidP="00444111">
      <w:pPr>
        <w:pBdr>
          <w:top w:val="nil"/>
          <w:left w:val="nil"/>
          <w:bottom w:val="nil"/>
          <w:right w:val="nil"/>
          <w:between w:val="nil"/>
        </w:pBdr>
        <w:ind w:hanging="2"/>
        <w:rPr>
          <w:color w:val="000000"/>
        </w:rPr>
      </w:pPr>
    </w:p>
    <w:p w14:paraId="01236E12" w14:textId="77777777" w:rsidR="00444111" w:rsidRDefault="00444111" w:rsidP="00444111">
      <w:pPr>
        <w:pBdr>
          <w:top w:val="nil"/>
          <w:left w:val="nil"/>
          <w:bottom w:val="nil"/>
          <w:right w:val="nil"/>
          <w:between w:val="nil"/>
        </w:pBdr>
        <w:ind w:firstLine="720"/>
        <w:rPr>
          <w:color w:val="000000"/>
        </w:rPr>
      </w:pPr>
      <w:r>
        <w:rPr>
          <w:color w:val="000000"/>
        </w:rPr>
        <w:t xml:space="preserve">É onde deve </w:t>
      </w:r>
      <w:r>
        <w:t>constar</w:t>
      </w:r>
      <w:r>
        <w:rPr>
          <w:color w:val="000000"/>
        </w:rPr>
        <w:t xml:space="preserve"> no texto os recursos que serão necessários para a execução do projeto de pesquisa.</w:t>
      </w:r>
    </w:p>
    <w:p w14:paraId="47425B1E" w14:textId="3399D945" w:rsidR="00444111" w:rsidRDefault="00444111" w:rsidP="00444111">
      <w:pPr>
        <w:pBdr>
          <w:top w:val="nil"/>
          <w:left w:val="nil"/>
          <w:bottom w:val="nil"/>
          <w:right w:val="nil"/>
          <w:between w:val="nil"/>
        </w:pBdr>
        <w:ind w:firstLine="720"/>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030EF5B" w14:textId="08B8BEE1" w:rsidR="00444111" w:rsidRDefault="00444111">
      <w:pPr>
        <w:rPr>
          <w:color w:val="000000"/>
        </w:rPr>
      </w:pPr>
      <w:r>
        <w:rPr>
          <w:color w:val="000000"/>
        </w:rPr>
        <w:br w:type="page"/>
      </w:r>
    </w:p>
    <w:p w14:paraId="0E999FD9" w14:textId="77777777" w:rsidR="00444111" w:rsidRPr="00444111" w:rsidRDefault="00444111" w:rsidP="00444111">
      <w:pPr>
        <w:pBdr>
          <w:top w:val="nil"/>
          <w:left w:val="nil"/>
          <w:bottom w:val="nil"/>
          <w:right w:val="nil"/>
          <w:between w:val="nil"/>
        </w:pBdr>
        <w:ind w:hanging="2"/>
        <w:rPr>
          <w:color w:val="000000"/>
        </w:rPr>
      </w:pPr>
      <w:r w:rsidRPr="00444111">
        <w:rPr>
          <w:b/>
          <w:color w:val="000000"/>
        </w:rPr>
        <w:lastRenderedPageBreak/>
        <w:t>8 CRONOGRAMA</w:t>
      </w:r>
    </w:p>
    <w:p w14:paraId="3695FC95" w14:textId="77777777" w:rsidR="00444111" w:rsidRPr="00444111" w:rsidRDefault="00444111" w:rsidP="00444111">
      <w:pPr>
        <w:pBdr>
          <w:top w:val="nil"/>
          <w:left w:val="nil"/>
          <w:bottom w:val="nil"/>
          <w:right w:val="nil"/>
          <w:between w:val="nil"/>
        </w:pBdr>
        <w:ind w:hanging="2"/>
        <w:rPr>
          <w:color w:val="000000"/>
        </w:rPr>
      </w:pPr>
    </w:p>
    <w:p w14:paraId="462BE48E" w14:textId="744B84B6" w:rsidR="00444111" w:rsidRDefault="00444111" w:rsidP="00444111">
      <w:pPr>
        <w:pBdr>
          <w:top w:val="nil"/>
          <w:left w:val="nil"/>
          <w:bottom w:val="nil"/>
          <w:right w:val="nil"/>
          <w:between w:val="nil"/>
        </w:pBdr>
        <w:ind w:firstLine="709"/>
      </w:pPr>
      <w:r w:rsidRPr="00444111">
        <w:rPr>
          <w:color w:val="000000"/>
        </w:rPr>
        <w:tab/>
        <w:t xml:space="preserve">Detalhamento minucioso das atividades a serem executadas durante um estimado </w:t>
      </w:r>
      <w:r w:rsidRPr="00A10556">
        <w:t xml:space="preserve">período. </w:t>
      </w:r>
    </w:p>
    <w:p w14:paraId="102F2917" w14:textId="77777777" w:rsidR="00A10556" w:rsidRPr="00444111" w:rsidRDefault="00A10556" w:rsidP="00444111">
      <w:pPr>
        <w:pBdr>
          <w:top w:val="nil"/>
          <w:left w:val="nil"/>
          <w:bottom w:val="nil"/>
          <w:right w:val="nil"/>
          <w:between w:val="nil"/>
        </w:pBdr>
        <w:ind w:firstLine="709"/>
        <w:rPr>
          <w:color w:val="000000"/>
        </w:rPr>
      </w:pPr>
    </w:p>
    <w:p w14:paraId="219F2F98" w14:textId="77777777" w:rsidR="00444111" w:rsidRPr="00444111" w:rsidRDefault="00444111" w:rsidP="00444111">
      <w:pPr>
        <w:pBdr>
          <w:top w:val="nil"/>
          <w:left w:val="nil"/>
          <w:bottom w:val="nil"/>
          <w:right w:val="nil"/>
          <w:between w:val="nil"/>
        </w:pBdr>
        <w:ind w:hanging="2"/>
        <w:jc w:val="center"/>
        <w:rPr>
          <w:b/>
        </w:rPr>
      </w:pPr>
      <w:r w:rsidRPr="00444111">
        <w:rPr>
          <w:b/>
        </w:rPr>
        <w:t>CRONOGRAMA</w:t>
      </w: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5"/>
        <w:gridCol w:w="1415"/>
        <w:gridCol w:w="1416"/>
        <w:gridCol w:w="1416"/>
        <w:gridCol w:w="1416"/>
        <w:gridCol w:w="1416"/>
      </w:tblGrid>
      <w:tr w:rsidR="00444111" w:rsidRPr="00444111" w14:paraId="62B6AFEC" w14:textId="77777777" w:rsidTr="00444111">
        <w:trPr>
          <w:trHeight w:val="68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18BDA880"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b/>
                <w:kern w:val="1"/>
                <w:position w:val="-1"/>
                <w:lang w:eastAsia="zh-CN" w:bidi="hi-IN"/>
              </w:rPr>
              <w:t>ETAPAS</w:t>
            </w:r>
          </w:p>
        </w:tc>
        <w:tc>
          <w:tcPr>
            <w:tcW w:w="141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126A8179" w14:textId="5003234B"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b/>
                <w:kern w:val="1"/>
                <w:position w:val="-1"/>
                <w:lang w:eastAsia="zh-CN" w:bidi="hi-IN"/>
              </w:rPr>
              <w:t>Mês 1</w:t>
            </w:r>
          </w:p>
        </w:tc>
        <w:tc>
          <w:tcPr>
            <w:tcW w:w="1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50354E7A" w14:textId="2097546E"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b/>
                <w:kern w:val="1"/>
                <w:position w:val="-1"/>
                <w:lang w:eastAsia="zh-CN" w:bidi="hi-IN"/>
              </w:rPr>
              <w:t>Mês 2</w:t>
            </w:r>
          </w:p>
        </w:tc>
        <w:tc>
          <w:tcPr>
            <w:tcW w:w="1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16884034" w14:textId="40774361"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b/>
                <w:kern w:val="1"/>
                <w:position w:val="-1"/>
                <w:lang w:eastAsia="zh-CN" w:bidi="hi-IN"/>
              </w:rPr>
              <w:t>Mês 3</w:t>
            </w:r>
          </w:p>
        </w:tc>
        <w:tc>
          <w:tcPr>
            <w:tcW w:w="1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3D604C59" w14:textId="3389CE50"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b/>
                <w:kern w:val="1"/>
                <w:position w:val="-1"/>
                <w:lang w:eastAsia="zh-CN" w:bidi="hi-IN"/>
              </w:rPr>
              <w:t>Mês 4</w:t>
            </w:r>
          </w:p>
        </w:tc>
        <w:tc>
          <w:tcPr>
            <w:tcW w:w="14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32C24AA7" w14:textId="3A65AC60"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b/>
                <w:kern w:val="1"/>
                <w:position w:val="-1"/>
                <w:lang w:eastAsia="zh-CN" w:bidi="hi-IN"/>
              </w:rPr>
              <w:t>Mês 5</w:t>
            </w:r>
          </w:p>
        </w:tc>
      </w:tr>
      <w:tr w:rsidR="00444111" w:rsidRPr="00444111" w14:paraId="7A4C2A51" w14:textId="77777777" w:rsidTr="00444111">
        <w:trPr>
          <w:trHeight w:val="68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E6F9"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kern w:val="1"/>
                <w:position w:val="-1"/>
                <w:lang w:eastAsia="zh-CN" w:bidi="hi-IN"/>
              </w:rPr>
              <w:t>Etapa 1</w:t>
            </w:r>
          </w:p>
        </w:tc>
        <w:tc>
          <w:tcPr>
            <w:tcW w:w="1415"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42ECE5DA" w14:textId="4AE7A6FD" w:rsidR="00444111" w:rsidRPr="00444111" w:rsidRDefault="00444111" w:rsidP="00444111">
            <w:pPr>
              <w:widowControl w:val="0"/>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153AC553"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0AB0AE90"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72580A3"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4C4BB24"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r>
      <w:tr w:rsidR="00444111" w:rsidRPr="00444111" w14:paraId="60B61152" w14:textId="77777777" w:rsidTr="00444111">
        <w:trPr>
          <w:trHeight w:val="68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6840"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kern w:val="1"/>
                <w:position w:val="-1"/>
                <w:lang w:eastAsia="zh-CN" w:bidi="hi-IN"/>
              </w:rPr>
              <w:t>Etapa 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16F32" w14:textId="5691AD58" w:rsidR="00444111" w:rsidRPr="00444111" w:rsidRDefault="00444111" w:rsidP="00444111">
            <w:pPr>
              <w:widowControl w:val="0"/>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7843CA9F"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5BC12088"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1B09FB78"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900D9F2"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r>
      <w:tr w:rsidR="00444111" w:rsidRPr="00444111" w14:paraId="5D728551" w14:textId="77777777" w:rsidTr="00444111">
        <w:trPr>
          <w:trHeight w:val="68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7305"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kern w:val="1"/>
                <w:position w:val="-1"/>
                <w:lang w:eastAsia="zh-CN" w:bidi="hi-IN"/>
              </w:rPr>
              <w:t>Etapa 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9419"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63D1"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673C0F82"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62BCC1E"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9423EDD"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r>
      <w:tr w:rsidR="00444111" w:rsidRPr="00444111" w14:paraId="29702304" w14:textId="77777777" w:rsidTr="00444111">
        <w:trPr>
          <w:trHeight w:val="68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56E3"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kern w:val="1"/>
                <w:position w:val="-1"/>
                <w:lang w:eastAsia="zh-CN" w:bidi="hi-IN"/>
              </w:rPr>
              <w:t>Etapa 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C5B1"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EA3F"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75134FA5"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0E36834"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F213EBA"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r>
      <w:tr w:rsidR="00444111" w:rsidRPr="00444111" w14:paraId="05418EB4" w14:textId="77777777" w:rsidTr="00444111">
        <w:trPr>
          <w:trHeight w:val="68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0D55"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kern w:val="1"/>
                <w:position w:val="-1"/>
                <w:lang w:eastAsia="zh-CN" w:bidi="hi-IN"/>
              </w:rPr>
              <w:t>Etapa 5</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41FB"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20C4"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A5DD"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E04FF"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12A2A932"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r>
      <w:tr w:rsidR="00444111" w:rsidRPr="00444111" w14:paraId="37F49AF1" w14:textId="77777777" w:rsidTr="00444111">
        <w:trPr>
          <w:trHeight w:val="68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C30F5"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r w:rsidRPr="00444111">
              <w:rPr>
                <w:kern w:val="1"/>
                <w:position w:val="-1"/>
                <w:lang w:eastAsia="zh-CN" w:bidi="hi-IN"/>
              </w:rPr>
              <w:t>Etapa 6</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1750"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197A"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26BF"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C6DE3"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7508B17" w14:textId="77777777" w:rsidR="00444111" w:rsidRPr="00444111" w:rsidRDefault="00444111" w:rsidP="00444111">
            <w:pPr>
              <w:widowControl w:val="0"/>
              <w:ind w:leftChars="-1" w:hangingChars="1" w:hanging="2"/>
              <w:jc w:val="center"/>
              <w:textDirection w:val="btLr"/>
              <w:textAlignment w:val="baseline"/>
              <w:outlineLvl w:val="0"/>
              <w:rPr>
                <w:kern w:val="1"/>
                <w:position w:val="-1"/>
                <w:lang w:eastAsia="zh-CN" w:bidi="hi-IN"/>
              </w:rPr>
            </w:pPr>
          </w:p>
        </w:tc>
      </w:tr>
    </w:tbl>
    <w:p w14:paraId="327F648D" w14:textId="5367DD80" w:rsidR="00444111" w:rsidRDefault="00444111" w:rsidP="00A10556">
      <w:pPr>
        <w:pBdr>
          <w:top w:val="nil"/>
          <w:left w:val="nil"/>
          <w:bottom w:val="nil"/>
          <w:right w:val="nil"/>
          <w:between w:val="nil"/>
        </w:pBdr>
        <w:ind w:firstLine="709"/>
        <w:rPr>
          <w:color w:val="000000"/>
        </w:rPr>
      </w:pPr>
    </w:p>
    <w:p w14:paraId="52A962B9" w14:textId="77777777" w:rsidR="00A10556" w:rsidRDefault="00A10556" w:rsidP="00A10556">
      <w:pPr>
        <w:pBdr>
          <w:top w:val="nil"/>
          <w:left w:val="nil"/>
          <w:bottom w:val="nil"/>
          <w:right w:val="nil"/>
          <w:between w:val="nil"/>
        </w:pBdr>
        <w:ind w:firstLine="709"/>
        <w:rPr>
          <w:color w:val="000000"/>
        </w:rPr>
      </w:pPr>
    </w:p>
    <w:p w14:paraId="5B90430D" w14:textId="77777777" w:rsidR="00444111" w:rsidRDefault="00444111">
      <w:pPr>
        <w:rPr>
          <w:b/>
          <w:color w:val="000000"/>
        </w:rPr>
      </w:pPr>
      <w:r>
        <w:rPr>
          <w:b/>
          <w:color w:val="000000"/>
        </w:rPr>
        <w:br w:type="page"/>
      </w:r>
    </w:p>
    <w:p w14:paraId="55EE1610" w14:textId="77777777" w:rsidR="00DD30B6" w:rsidRDefault="00AF7DCA" w:rsidP="002E7542">
      <w:pPr>
        <w:keepNext/>
        <w:pBdr>
          <w:top w:val="nil"/>
          <w:left w:val="nil"/>
          <w:bottom w:val="nil"/>
          <w:right w:val="nil"/>
          <w:between w:val="nil"/>
        </w:pBdr>
        <w:ind w:left="-2" w:firstLine="2"/>
        <w:jc w:val="center"/>
        <w:rPr>
          <w:color w:val="000000"/>
        </w:rPr>
      </w:pPr>
      <w:r>
        <w:rPr>
          <w:b/>
          <w:color w:val="000000"/>
        </w:rPr>
        <w:lastRenderedPageBreak/>
        <w:t>REFERÊNCIAS</w:t>
      </w:r>
    </w:p>
    <w:p w14:paraId="29D14452" w14:textId="77777777" w:rsidR="00DD30B6" w:rsidRDefault="00DD30B6" w:rsidP="002E7542">
      <w:pPr>
        <w:keepNext/>
        <w:pBdr>
          <w:top w:val="nil"/>
          <w:left w:val="nil"/>
          <w:bottom w:val="nil"/>
          <w:right w:val="nil"/>
          <w:between w:val="nil"/>
        </w:pBdr>
        <w:ind w:hanging="2"/>
        <w:rPr>
          <w:color w:val="000000"/>
        </w:rPr>
      </w:pPr>
    </w:p>
    <w:p w14:paraId="5C36D5D4" w14:textId="77777777" w:rsidR="00DD30B6" w:rsidRDefault="00AF7DCA" w:rsidP="00240CEE">
      <w:pPr>
        <w:keepNext/>
        <w:spacing w:line="240" w:lineRule="auto"/>
        <w:jc w:val="left"/>
      </w:pPr>
      <w:r>
        <w:rPr>
          <w:smallCaps/>
        </w:rPr>
        <w:t xml:space="preserve">ASSOCIAÇÃO BRASILEIRA DE NORMAS TÉCNICAS. </w:t>
      </w:r>
      <w:r>
        <w:rPr>
          <w:b/>
        </w:rPr>
        <w:t>NBR 6023</w:t>
      </w:r>
      <w:r>
        <w:t>: informação e documentação: referências: elaboração. Rio de Janeiro: ABNT, 2018.</w:t>
      </w:r>
    </w:p>
    <w:p w14:paraId="3EB61044" w14:textId="77777777" w:rsidR="00DD30B6" w:rsidRDefault="00DD30B6" w:rsidP="00240CEE">
      <w:pPr>
        <w:keepNext/>
        <w:spacing w:line="240" w:lineRule="auto"/>
        <w:jc w:val="left"/>
      </w:pPr>
    </w:p>
    <w:p w14:paraId="699AC9E8" w14:textId="77777777" w:rsidR="00DD30B6" w:rsidRDefault="00AF7DCA" w:rsidP="00240CEE">
      <w:pPr>
        <w:keepNext/>
        <w:spacing w:line="240" w:lineRule="auto"/>
        <w:jc w:val="left"/>
      </w:pPr>
      <w:r>
        <w:rPr>
          <w:smallCaps/>
        </w:rPr>
        <w:t>ASSOCIAÇÃO BRASILEIRA DE NORMAS TÉCNICAS</w:t>
      </w:r>
      <w:r>
        <w:t xml:space="preserve">. </w:t>
      </w:r>
      <w:r>
        <w:rPr>
          <w:b/>
        </w:rPr>
        <w:t>NBR 6024</w:t>
      </w:r>
      <w:r>
        <w:t>: informação e documentação: numeração progressiva das seções de um documento escrito: apresentação. Rio de Janeiro: ABNT, 2012.</w:t>
      </w:r>
    </w:p>
    <w:p w14:paraId="7240B4E0" w14:textId="77777777" w:rsidR="00DD30B6" w:rsidRDefault="00DD30B6" w:rsidP="00240CEE">
      <w:pPr>
        <w:keepNext/>
        <w:spacing w:line="240" w:lineRule="auto"/>
        <w:jc w:val="left"/>
      </w:pPr>
    </w:p>
    <w:p w14:paraId="3767EF49" w14:textId="77777777" w:rsidR="00DD30B6" w:rsidRDefault="00AF7DCA" w:rsidP="00240CEE">
      <w:pPr>
        <w:keepNext/>
        <w:spacing w:line="240" w:lineRule="auto"/>
        <w:jc w:val="left"/>
      </w:pPr>
      <w:r>
        <w:rPr>
          <w:smallCaps/>
        </w:rPr>
        <w:t>ASSOCIAÇÃO BRASILEIRA DE NORMAS TÉCNICAS</w:t>
      </w:r>
      <w:r>
        <w:t xml:space="preserve">. </w:t>
      </w:r>
      <w:r>
        <w:rPr>
          <w:b/>
        </w:rPr>
        <w:t>NBR 6027</w:t>
      </w:r>
      <w:r>
        <w:t>: informação e documentação: sumário: apresentação. Rio de Janeiro: ABNT, 2003.</w:t>
      </w:r>
    </w:p>
    <w:p w14:paraId="29538B61" w14:textId="77777777" w:rsidR="00DD30B6" w:rsidRDefault="00DD30B6" w:rsidP="00240CEE">
      <w:pPr>
        <w:keepNext/>
        <w:spacing w:line="240" w:lineRule="auto"/>
        <w:jc w:val="left"/>
      </w:pPr>
    </w:p>
    <w:p w14:paraId="0516C323" w14:textId="77777777" w:rsidR="00DD30B6" w:rsidRDefault="00AF7DCA" w:rsidP="00240CEE">
      <w:pPr>
        <w:keepNext/>
        <w:spacing w:line="240" w:lineRule="auto"/>
        <w:jc w:val="left"/>
      </w:pPr>
      <w:r>
        <w:rPr>
          <w:smallCaps/>
        </w:rPr>
        <w:t>ASSOCIAÇÃO BRASILEIRA DE NORMAS TÉCNICAS</w:t>
      </w:r>
      <w:r>
        <w:t xml:space="preserve">. </w:t>
      </w:r>
      <w:r>
        <w:rPr>
          <w:b/>
          <w:smallCaps/>
        </w:rPr>
        <w:t>NBR 6028</w:t>
      </w:r>
      <w:r>
        <w:rPr>
          <w:smallCaps/>
        </w:rPr>
        <w:t xml:space="preserve">: </w:t>
      </w:r>
      <w:r>
        <w:t>informação e documentação: resumo: apresentação. Rio de Janeiro: ABNT, 2012.</w:t>
      </w:r>
    </w:p>
    <w:p w14:paraId="5548C059" w14:textId="77777777" w:rsidR="00DD30B6" w:rsidRDefault="00DD30B6" w:rsidP="00240CEE">
      <w:pPr>
        <w:keepNext/>
        <w:spacing w:line="240" w:lineRule="auto"/>
        <w:jc w:val="left"/>
      </w:pPr>
    </w:p>
    <w:p w14:paraId="6307FDBB" w14:textId="77777777" w:rsidR="00DD30B6" w:rsidRDefault="00AF7DCA" w:rsidP="00240CEE">
      <w:pPr>
        <w:keepNext/>
        <w:spacing w:line="240" w:lineRule="auto"/>
        <w:jc w:val="left"/>
      </w:pPr>
      <w:r>
        <w:rPr>
          <w:smallCaps/>
        </w:rPr>
        <w:t>ASSOCIAÇÃO BRASILEIRA DE NORMAS TÉCNICAS</w:t>
      </w:r>
      <w:r>
        <w:t xml:space="preserve">. </w:t>
      </w:r>
      <w:r>
        <w:rPr>
          <w:b/>
        </w:rPr>
        <w:t>NBR 6033</w:t>
      </w:r>
      <w:r>
        <w:t>: ordem alfabética. Rio de Janeiro: ABNT, 1989.</w:t>
      </w:r>
    </w:p>
    <w:p w14:paraId="449DE240" w14:textId="77777777" w:rsidR="00DD30B6" w:rsidRDefault="00DD30B6" w:rsidP="00240CEE">
      <w:pPr>
        <w:keepNext/>
        <w:spacing w:line="240" w:lineRule="auto"/>
        <w:jc w:val="left"/>
      </w:pPr>
    </w:p>
    <w:p w14:paraId="77FD79A1" w14:textId="77777777" w:rsidR="00DD30B6" w:rsidRDefault="00AF7DCA" w:rsidP="00240CEE">
      <w:pPr>
        <w:keepNext/>
        <w:spacing w:line="240" w:lineRule="auto"/>
        <w:jc w:val="left"/>
      </w:pPr>
      <w:r>
        <w:rPr>
          <w:smallCaps/>
        </w:rPr>
        <w:t>ASSOCIAÇÃO BRASILEIRA DE NORMAS TÉCNICAS</w:t>
      </w:r>
      <w:r>
        <w:t xml:space="preserve">. </w:t>
      </w:r>
      <w:r>
        <w:rPr>
          <w:b/>
        </w:rPr>
        <w:t>NBR 10520</w:t>
      </w:r>
      <w:r>
        <w:t>: informação e documentação: citações em documentos: apresentação. Rio de Janeiro: ABNT, 2002.</w:t>
      </w:r>
    </w:p>
    <w:p w14:paraId="52300129" w14:textId="77777777" w:rsidR="00DD30B6" w:rsidRDefault="00DD30B6" w:rsidP="00240CEE">
      <w:pPr>
        <w:keepNext/>
        <w:spacing w:line="240" w:lineRule="auto"/>
        <w:jc w:val="left"/>
      </w:pPr>
    </w:p>
    <w:p w14:paraId="16A95C7C" w14:textId="77777777" w:rsidR="00DD30B6" w:rsidRDefault="00AF7DCA" w:rsidP="00240CEE">
      <w:pPr>
        <w:keepNext/>
        <w:spacing w:line="240" w:lineRule="auto"/>
        <w:jc w:val="left"/>
      </w:pPr>
      <w:r>
        <w:rPr>
          <w:smallCaps/>
        </w:rPr>
        <w:t>ASSOCIAÇÃO BRASILEIRA DE NORMAS TÉCNICAS</w:t>
      </w:r>
      <w:r>
        <w:t xml:space="preserve">. </w:t>
      </w:r>
      <w:r>
        <w:rPr>
          <w:b/>
        </w:rPr>
        <w:t>NBR 14724</w:t>
      </w:r>
      <w:r>
        <w:t>: informação e documentação: trabalhos acadêmicos: apresentação. Rio de Janeiro: ABNT, 2011.</w:t>
      </w:r>
    </w:p>
    <w:p w14:paraId="7A4DCBAC" w14:textId="77777777" w:rsidR="00DD30B6" w:rsidRDefault="00DD30B6" w:rsidP="00240CEE">
      <w:pPr>
        <w:keepNext/>
        <w:spacing w:line="240" w:lineRule="auto"/>
        <w:jc w:val="left"/>
      </w:pPr>
    </w:p>
    <w:p w14:paraId="158B8265" w14:textId="77777777" w:rsidR="00DD30B6" w:rsidRDefault="00AF7DCA" w:rsidP="00240CEE">
      <w:pPr>
        <w:keepNext/>
        <w:spacing w:line="240" w:lineRule="auto"/>
        <w:jc w:val="left"/>
      </w:pPr>
      <w:r>
        <w:t xml:space="preserve">IBGE. Centro de Documentação e Disseminação de Informações. </w:t>
      </w:r>
      <w:r>
        <w:rPr>
          <w:b/>
        </w:rPr>
        <w:t>Normas de apresentação tabular</w:t>
      </w:r>
      <w:r>
        <w:t xml:space="preserve">. 3. ed. Rio de Janeiro: IBGE, 1993. Disponível em: </w:t>
      </w:r>
      <w:hyperlink r:id="rId12">
        <w:r>
          <w:rPr>
            <w:color w:val="000000"/>
          </w:rPr>
          <w:t>http://biblioteca.ibge.gov.br/visualizacao/livros/liv23907.pdf</w:t>
        </w:r>
      </w:hyperlink>
      <w:r>
        <w:t>. Acesso em: 2 maio 2019.</w:t>
      </w:r>
    </w:p>
    <w:p w14:paraId="24160860" w14:textId="77777777" w:rsidR="00DD30B6" w:rsidRDefault="00DD30B6" w:rsidP="00240CEE">
      <w:pPr>
        <w:keepNext/>
        <w:spacing w:line="240" w:lineRule="auto"/>
        <w:jc w:val="left"/>
      </w:pPr>
    </w:p>
    <w:p w14:paraId="7C4C20BD" w14:textId="77777777" w:rsidR="00DD30B6" w:rsidRDefault="00AF7DCA" w:rsidP="00240CEE">
      <w:pPr>
        <w:keepNext/>
        <w:spacing w:line="240" w:lineRule="auto"/>
        <w:jc w:val="left"/>
      </w:pPr>
      <w:r>
        <w:t xml:space="preserve">INSTITUTO FEDERAL DE EDUCAÇÃO, CIÊNCIA E TECNOLOGIA DO RIO GRANDE DO NORTE. </w:t>
      </w:r>
      <w:r>
        <w:rPr>
          <w:b/>
        </w:rPr>
        <w:t>Política de funcionamento do sistema de bibliotecas</w:t>
      </w:r>
      <w:r>
        <w:t xml:space="preserve">. Resolução nº 33/2015-CONSUP, de 20/11/2015. Natal: IFRN, 2015. </w:t>
      </w:r>
    </w:p>
    <w:p w14:paraId="0F90F903" w14:textId="77777777" w:rsidR="00DD30B6" w:rsidRDefault="00DD30B6" w:rsidP="00240CEE">
      <w:pPr>
        <w:keepNext/>
        <w:spacing w:line="240" w:lineRule="auto"/>
        <w:jc w:val="left"/>
      </w:pPr>
    </w:p>
    <w:p w14:paraId="47AD8F6D" w14:textId="77777777" w:rsidR="00DD30B6" w:rsidRDefault="00AF7DCA" w:rsidP="00240CEE">
      <w:pPr>
        <w:keepNext/>
        <w:spacing w:line="240" w:lineRule="auto"/>
        <w:jc w:val="left"/>
      </w:pPr>
      <w:r>
        <w:t xml:space="preserve">INSTITUTO FEDERAL DE EDUCAÇÃO, CIÊNCIA E TECNOLOGIA DO RIO GRANDE DO NORTE. </w:t>
      </w:r>
      <w:r>
        <w:rPr>
          <w:b/>
        </w:rPr>
        <w:t>Guia de normalização</w:t>
      </w:r>
      <w:r w:rsidRPr="006225C5">
        <w:t xml:space="preserve">: </w:t>
      </w:r>
      <w:r>
        <w:t>trabalhos acadêmicos, monografias, dissertações e teses. Natal: IFRN, 2017.</w:t>
      </w:r>
    </w:p>
    <w:p w14:paraId="6864304C" w14:textId="77777777" w:rsidR="00DD30B6" w:rsidRDefault="00DD30B6" w:rsidP="00240CEE">
      <w:pPr>
        <w:keepNext/>
        <w:spacing w:line="240" w:lineRule="auto"/>
        <w:jc w:val="left"/>
      </w:pPr>
    </w:p>
    <w:p w14:paraId="669DBC6F" w14:textId="0BED0B2F" w:rsidR="00DD30B6" w:rsidRDefault="00AF7DCA" w:rsidP="00240CEE">
      <w:pPr>
        <w:keepNext/>
        <w:spacing w:line="240" w:lineRule="auto"/>
        <w:jc w:val="left"/>
      </w:pPr>
      <w:r>
        <w:t xml:space="preserve">NICÁCIO, Rafael. IFRN: </w:t>
      </w:r>
      <w:r w:rsidR="00CE6212" w:rsidRPr="00CE6212">
        <w:t>Fachada do Campus Natal-Central</w:t>
      </w:r>
      <w:r>
        <w:t xml:space="preserve">. </w:t>
      </w:r>
      <w:r>
        <w:rPr>
          <w:i/>
        </w:rPr>
        <w:t>In</w:t>
      </w:r>
      <w:r>
        <w:t xml:space="preserve">: NICÁCIO, Rafael. </w:t>
      </w:r>
      <w:r>
        <w:rPr>
          <w:b/>
        </w:rPr>
        <w:t>PORTALN10</w:t>
      </w:r>
      <w:r w:rsidRPr="006225C5">
        <w:t>,</w:t>
      </w:r>
      <w:r>
        <w:rPr>
          <w:b/>
        </w:rPr>
        <w:t xml:space="preserve"> </w:t>
      </w:r>
      <w:r w:rsidRPr="006225C5">
        <w:t>[</w:t>
      </w:r>
      <w:r w:rsidRPr="006225C5">
        <w:rPr>
          <w:i/>
        </w:rPr>
        <w:t>S.</w:t>
      </w:r>
      <w:r w:rsidR="006225C5" w:rsidRPr="006225C5">
        <w:rPr>
          <w:i/>
        </w:rPr>
        <w:t xml:space="preserve"> </w:t>
      </w:r>
      <w:r w:rsidRPr="006225C5">
        <w:rPr>
          <w:i/>
        </w:rPr>
        <w:t>l.</w:t>
      </w:r>
      <w:r w:rsidRPr="006225C5">
        <w:t>],</w:t>
      </w:r>
      <w:r>
        <w:t xml:space="preserve"> 24 out. 2016. Disponível em: http://oportaln10.com.br/ifrn-gabarito-oficial-do-exame-de-selecao-2017-53735. Acesso em: 16 jun. 2017.</w:t>
      </w:r>
      <w:bookmarkStart w:id="2" w:name="_GoBack"/>
      <w:bookmarkEnd w:id="2"/>
    </w:p>
    <w:p w14:paraId="4C52CC95" w14:textId="77777777" w:rsidR="00DD30B6" w:rsidRDefault="00DD30B6" w:rsidP="00240CEE">
      <w:pPr>
        <w:keepNext/>
        <w:spacing w:line="240" w:lineRule="auto"/>
        <w:jc w:val="left"/>
      </w:pPr>
    </w:p>
    <w:p w14:paraId="1F7F5D4D" w14:textId="05E229ED" w:rsidR="00DD30B6" w:rsidRDefault="00AF7DCA" w:rsidP="00240CEE">
      <w:pPr>
        <w:keepNext/>
        <w:spacing w:line="240" w:lineRule="auto"/>
        <w:jc w:val="left"/>
      </w:pPr>
      <w:r>
        <w:t xml:space="preserve">VASCONCELLOS, Maria José Esteves de. Pensando o pensamento sistêmico como o novo paradigma da ciência: o cientista novo-paradigmático. </w:t>
      </w:r>
      <w:r>
        <w:rPr>
          <w:i/>
        </w:rPr>
        <w:t>In</w:t>
      </w:r>
      <w:r>
        <w:t xml:space="preserve">: VASCONCELLOS, Maria José Esteves de. </w:t>
      </w:r>
      <w:r>
        <w:rPr>
          <w:b/>
        </w:rPr>
        <w:t>Pensamento sistêmico</w:t>
      </w:r>
      <w:r>
        <w:t>. 6. ed. Campinas: Papirus, 2007. p. 147-184.</w:t>
      </w:r>
    </w:p>
    <w:p w14:paraId="506F29C3" w14:textId="77777777" w:rsidR="00614891" w:rsidRDefault="00614891" w:rsidP="00240CEE">
      <w:pPr>
        <w:keepNext/>
        <w:spacing w:line="240" w:lineRule="auto"/>
        <w:jc w:val="left"/>
      </w:pPr>
    </w:p>
    <w:p w14:paraId="742B1F66" w14:textId="340FEB50" w:rsidR="00614891" w:rsidRDefault="00614891">
      <w:pPr>
        <w:rPr>
          <w:color w:val="000000"/>
        </w:rPr>
      </w:pPr>
      <w:r>
        <w:rPr>
          <w:color w:val="000000"/>
        </w:rPr>
        <w:br w:type="page"/>
      </w:r>
    </w:p>
    <w:p w14:paraId="1954BB5D" w14:textId="77777777" w:rsidR="009D0777" w:rsidRPr="00142B34" w:rsidRDefault="009D0777" w:rsidP="009D0777">
      <w:pPr>
        <w:pBdr>
          <w:top w:val="nil"/>
          <w:left w:val="nil"/>
          <w:bottom w:val="nil"/>
          <w:right w:val="nil"/>
          <w:between w:val="nil"/>
        </w:pBdr>
        <w:ind w:hanging="2"/>
        <w:jc w:val="center"/>
        <w:rPr>
          <w:b/>
          <w:color w:val="FF0000"/>
        </w:rPr>
      </w:pPr>
      <w:r>
        <w:rPr>
          <w:b/>
          <w:color w:val="000000"/>
        </w:rPr>
        <w:lastRenderedPageBreak/>
        <w:t xml:space="preserve">GLOSSÁRIO </w:t>
      </w:r>
      <w:r w:rsidRPr="00142B34">
        <w:rPr>
          <w:b/>
          <w:color w:val="FF0000"/>
        </w:rPr>
        <w:t>(elemento opcional)</w:t>
      </w:r>
    </w:p>
    <w:p w14:paraId="62A4A807" w14:textId="77777777" w:rsidR="009D0777" w:rsidRDefault="009D0777" w:rsidP="009D0777">
      <w:pPr>
        <w:pBdr>
          <w:top w:val="nil"/>
          <w:left w:val="nil"/>
          <w:bottom w:val="nil"/>
          <w:right w:val="nil"/>
          <w:between w:val="nil"/>
        </w:pBdr>
        <w:ind w:hanging="2"/>
        <w:jc w:val="center"/>
        <w:rPr>
          <w:b/>
          <w:color w:val="000000"/>
        </w:rPr>
      </w:pPr>
    </w:p>
    <w:p w14:paraId="61CEF071" w14:textId="77777777" w:rsidR="009D0777" w:rsidRDefault="009D0777" w:rsidP="00142B34">
      <w:pPr>
        <w:pBdr>
          <w:top w:val="nil"/>
          <w:left w:val="nil"/>
          <w:bottom w:val="nil"/>
          <w:right w:val="nil"/>
          <w:between w:val="nil"/>
        </w:pBdr>
        <w:ind w:firstLine="709"/>
        <w:rPr>
          <w:color w:val="000000"/>
        </w:rPr>
      </w:pPr>
      <w:r>
        <w:rPr>
          <w:color w:val="000000"/>
        </w:rPr>
        <w:t xml:space="preserve">Lista em ordem alfabética de palavras ou expressões técnicas de uso restrito ou de sentido obscuro, utilizadas no texto, acompanhadas das respectivas definições. </w:t>
      </w:r>
    </w:p>
    <w:p w14:paraId="5AEB03C1" w14:textId="77777777" w:rsidR="009D0777" w:rsidRDefault="009D0777" w:rsidP="00CA0837">
      <w:pPr>
        <w:shd w:val="clear" w:color="auto" w:fill="FFFFFF"/>
        <w:rPr>
          <w:b/>
        </w:rPr>
      </w:pPr>
    </w:p>
    <w:p w14:paraId="67E7713F" w14:textId="77777777" w:rsidR="00CA0837" w:rsidRDefault="00CA0837" w:rsidP="00CA0837">
      <w:pPr>
        <w:pBdr>
          <w:top w:val="nil"/>
          <w:left w:val="nil"/>
          <w:bottom w:val="nil"/>
          <w:right w:val="nil"/>
          <w:between w:val="nil"/>
        </w:pBdr>
        <w:rPr>
          <w:color w:val="000000"/>
        </w:rPr>
      </w:pPr>
      <w:r>
        <w:rPr>
          <w:color w:val="000000"/>
        </w:rPr>
        <w:t>Deslocamento: Peso de água deslocada por um navio flutuando em águas tranquilas.</w:t>
      </w:r>
    </w:p>
    <w:p w14:paraId="34F06E6E" w14:textId="1CBDC84A" w:rsidR="00CA0837" w:rsidRDefault="00CA0837" w:rsidP="00CA0837">
      <w:pPr>
        <w:pBdr>
          <w:top w:val="nil"/>
          <w:left w:val="nil"/>
          <w:bottom w:val="nil"/>
          <w:right w:val="nil"/>
          <w:between w:val="nil"/>
        </w:pBdr>
        <w:rPr>
          <w:color w:val="000000"/>
        </w:rPr>
      </w:pPr>
      <w:r>
        <w:rPr>
          <w:color w:val="000000"/>
        </w:rPr>
        <w:t xml:space="preserve">Duplo </w:t>
      </w:r>
      <w:r w:rsidR="008925CA">
        <w:rPr>
          <w:color w:val="000000"/>
        </w:rPr>
        <w:t>f</w:t>
      </w:r>
      <w:r>
        <w:rPr>
          <w:color w:val="000000"/>
        </w:rPr>
        <w:t>undo: Robusto fundo interior no fundo de carena.</w:t>
      </w:r>
    </w:p>
    <w:p w14:paraId="31F79A8D" w14:textId="6DBFADAD" w:rsidR="009D0777" w:rsidRDefault="009D0777" w:rsidP="00CA0837">
      <w:pPr>
        <w:shd w:val="clear" w:color="auto" w:fill="FFFFFF"/>
        <w:ind w:hanging="2"/>
        <w:rPr>
          <w:b/>
        </w:rPr>
      </w:pPr>
    </w:p>
    <w:p w14:paraId="6BB3D2EB" w14:textId="77777777" w:rsidR="00A77CEC" w:rsidRDefault="00A77CEC">
      <w:pPr>
        <w:rPr>
          <w:b/>
        </w:rPr>
      </w:pPr>
      <w:r>
        <w:rPr>
          <w:b/>
        </w:rPr>
        <w:br w:type="page"/>
      </w:r>
    </w:p>
    <w:p w14:paraId="10C7B57B" w14:textId="62BE410C" w:rsidR="00A77CEC" w:rsidRPr="00A77CEC" w:rsidRDefault="00A77CEC" w:rsidP="00CA0837">
      <w:pPr>
        <w:shd w:val="clear" w:color="auto" w:fill="FFFFFF"/>
        <w:ind w:hanging="2"/>
        <w:jc w:val="center"/>
        <w:rPr>
          <w:b/>
        </w:rPr>
      </w:pPr>
      <w:r>
        <w:rPr>
          <w:b/>
        </w:rPr>
        <w:lastRenderedPageBreak/>
        <w:t>APÊNDICE</w:t>
      </w:r>
      <w:r w:rsidRPr="00154C06">
        <w:rPr>
          <w:b/>
        </w:rPr>
        <w:t xml:space="preserve"> A</w:t>
      </w:r>
      <w:r w:rsidR="00CA0837">
        <w:rPr>
          <w:b/>
        </w:rPr>
        <w:t xml:space="preserve"> </w:t>
      </w:r>
      <w:r>
        <w:rPr>
          <w:b/>
        </w:rPr>
        <w:t xml:space="preserve">– MAPEAR O FLUXO DOS SERVIÇOS DE </w:t>
      </w:r>
      <w:r w:rsidRPr="00A77CEC">
        <w:rPr>
          <w:b/>
        </w:rPr>
        <w:t>NORMALIZAÇÃO OFERTADO PELAS BIBLIOTECAS DA REDE DO IFRN</w:t>
      </w:r>
      <w:r w:rsidR="00CA0837">
        <w:rPr>
          <w:b/>
        </w:rPr>
        <w:t xml:space="preserve"> </w:t>
      </w:r>
      <w:r w:rsidR="00CA0837" w:rsidRPr="00154C06">
        <w:rPr>
          <w:b/>
          <w:color w:val="FF0000"/>
        </w:rPr>
        <w:t>(</w:t>
      </w:r>
      <w:r w:rsidR="00CA0837">
        <w:rPr>
          <w:b/>
          <w:color w:val="FF0000"/>
        </w:rPr>
        <w:t xml:space="preserve">elemento </w:t>
      </w:r>
      <w:r w:rsidR="00CA0837" w:rsidRPr="00154C06">
        <w:rPr>
          <w:b/>
          <w:color w:val="FF0000"/>
        </w:rPr>
        <w:t>opcional)</w:t>
      </w:r>
    </w:p>
    <w:p w14:paraId="5889F810" w14:textId="77777777" w:rsidR="00A77CEC" w:rsidRPr="00A77CEC" w:rsidRDefault="00A77CEC" w:rsidP="00A77CEC">
      <w:pPr>
        <w:shd w:val="clear" w:color="auto" w:fill="FFFFFF"/>
        <w:ind w:hanging="2"/>
        <w:rPr>
          <w:rFonts w:ascii="Helvetica Neue" w:eastAsia="Helvetica Neue" w:hAnsi="Helvetica Neue" w:cs="Helvetica Neue"/>
          <w:sz w:val="20"/>
          <w:szCs w:val="20"/>
          <w:highlight w:val="white"/>
        </w:rPr>
      </w:pPr>
    </w:p>
    <w:p w14:paraId="3FFE697C" w14:textId="77777777" w:rsidR="00A77CEC" w:rsidRDefault="00A77CEC" w:rsidP="00A77CEC">
      <w:pPr>
        <w:pBdr>
          <w:top w:val="nil"/>
          <w:left w:val="nil"/>
          <w:bottom w:val="nil"/>
          <w:right w:val="nil"/>
          <w:between w:val="nil"/>
        </w:pBdr>
        <w:ind w:hanging="2"/>
        <w:jc w:val="center"/>
        <w:rPr>
          <w:rFonts w:eastAsia="Liberation Serif" w:cs="Liberation Serif"/>
          <w:color w:val="000000"/>
        </w:rPr>
      </w:pPr>
      <w:r>
        <w:rPr>
          <w:b/>
          <w:color w:val="000000"/>
        </w:rPr>
        <w:t>QUESTIONÁRIO</w:t>
      </w:r>
    </w:p>
    <w:p w14:paraId="1E219490" w14:textId="77777777" w:rsidR="00A77CEC" w:rsidRDefault="00A77CEC" w:rsidP="00A77CEC">
      <w:pPr>
        <w:shd w:val="clear" w:color="auto" w:fill="FFFFFF"/>
        <w:ind w:hanging="2"/>
        <w:rPr>
          <w:rFonts w:ascii="Helvetica Neue" w:eastAsia="Helvetica Neue" w:hAnsi="Helvetica Neue" w:cs="Helvetica Neue"/>
          <w:color w:val="DB4437"/>
          <w:sz w:val="20"/>
          <w:szCs w:val="20"/>
          <w:highlight w:val="white"/>
        </w:rPr>
      </w:pPr>
    </w:p>
    <w:p w14:paraId="094D1BFA" w14:textId="77777777" w:rsidR="00A77CEC" w:rsidRDefault="00A77CEC" w:rsidP="00A77CEC">
      <w:pPr>
        <w:shd w:val="clear" w:color="auto" w:fill="FFFFFF"/>
        <w:ind w:hanging="2"/>
      </w:pPr>
      <w:r>
        <w:rPr>
          <w:rFonts w:ascii="Helvetica Neue" w:eastAsia="Helvetica Neue" w:hAnsi="Helvetica Neue" w:cs="Helvetica Neue"/>
          <w:color w:val="DB4437"/>
          <w:sz w:val="20"/>
          <w:szCs w:val="20"/>
          <w:highlight w:val="white"/>
        </w:rPr>
        <w:t>*Obrigatório</w:t>
      </w:r>
    </w:p>
    <w:p w14:paraId="6E36FA1E" w14:textId="77777777" w:rsidR="00A77CEC" w:rsidRDefault="00A77CEC" w:rsidP="00A77CEC">
      <w:pPr>
        <w:ind w:hanging="2"/>
        <w:rPr>
          <w:color w:val="000000"/>
        </w:rPr>
      </w:pPr>
      <w:r>
        <w:rPr>
          <w:color w:val="000000"/>
        </w:rPr>
        <w:t>1) Qual o Campus em que você trabalha? </w:t>
      </w:r>
      <w:r>
        <w:rPr>
          <w:color w:val="DB4437"/>
        </w:rPr>
        <w:t>*</w:t>
      </w:r>
    </w:p>
    <w:p w14:paraId="4E2648DC" w14:textId="77777777" w:rsidR="00A77CEC" w:rsidRDefault="00A77CEC" w:rsidP="00A77CEC">
      <w:pPr>
        <w:ind w:hanging="2"/>
      </w:pPr>
      <w:r>
        <w:t>__________________________________________________________________________</w:t>
      </w:r>
    </w:p>
    <w:p w14:paraId="2DC5F26B" w14:textId="77777777" w:rsidR="00A77CEC" w:rsidRDefault="00A77CEC" w:rsidP="00A77CEC">
      <w:pPr>
        <w:spacing w:line="276" w:lineRule="auto"/>
        <w:ind w:hanging="2"/>
      </w:pPr>
    </w:p>
    <w:p w14:paraId="1DF1CC30" w14:textId="77777777" w:rsidR="00A77CEC" w:rsidRDefault="00A77CEC" w:rsidP="00A77CEC">
      <w:pPr>
        <w:ind w:hanging="2"/>
        <w:rPr>
          <w:color w:val="000000"/>
        </w:rPr>
      </w:pPr>
      <w:r>
        <w:rPr>
          <w:color w:val="000000"/>
        </w:rPr>
        <w:t>2) A biblioteca em que você atua oferece que tipo de serviço de normalização?</w:t>
      </w:r>
      <w:r>
        <w:rPr>
          <w:color w:val="DB4437"/>
        </w:rPr>
        <w:t xml:space="preserve"> *</w:t>
      </w:r>
    </w:p>
    <w:p w14:paraId="603314B1" w14:textId="77777777" w:rsidR="00A77CEC" w:rsidRDefault="00A77CEC" w:rsidP="00A77CEC">
      <w:pPr>
        <w:spacing w:line="276" w:lineRule="auto"/>
        <w:ind w:hanging="2"/>
      </w:pPr>
      <w:r>
        <w:t>___________________________________________________________________________</w:t>
      </w:r>
    </w:p>
    <w:p w14:paraId="22ADC08A" w14:textId="77777777" w:rsidR="00A77CEC" w:rsidRDefault="00A77CEC" w:rsidP="00A77CEC">
      <w:pPr>
        <w:spacing w:line="276" w:lineRule="auto"/>
        <w:ind w:hanging="2"/>
      </w:pPr>
    </w:p>
    <w:p w14:paraId="7EC039BB" w14:textId="77777777" w:rsidR="00A77CEC" w:rsidRDefault="00A77CEC" w:rsidP="00A77CEC">
      <w:pPr>
        <w:spacing w:line="276" w:lineRule="auto"/>
        <w:ind w:hanging="2"/>
      </w:pPr>
      <w:r>
        <w:t>___________________________________________________________________________</w:t>
      </w:r>
    </w:p>
    <w:p w14:paraId="2F73C5B4" w14:textId="77777777" w:rsidR="00A77CEC" w:rsidRDefault="00A77CEC" w:rsidP="00A77CEC">
      <w:pPr>
        <w:ind w:hanging="2"/>
      </w:pPr>
    </w:p>
    <w:p w14:paraId="07744D28" w14:textId="77777777" w:rsidR="00A77CEC" w:rsidRDefault="00A77CEC" w:rsidP="00A77CEC">
      <w:pPr>
        <w:ind w:hanging="2"/>
        <w:rPr>
          <w:color w:val="000000"/>
        </w:rPr>
      </w:pPr>
      <w:r>
        <w:rPr>
          <w:color w:val="000000"/>
        </w:rPr>
        <w:t>3) No Campus em que você atua há demanda de normalização? </w:t>
      </w:r>
      <w:r>
        <w:rPr>
          <w:color w:val="DB4437"/>
        </w:rPr>
        <w:t>*</w:t>
      </w:r>
    </w:p>
    <w:p w14:paraId="13C0A4F1" w14:textId="77777777" w:rsidR="00A77CEC" w:rsidRDefault="00A77CEC" w:rsidP="00A77CEC">
      <w:pPr>
        <w:pBdr>
          <w:top w:val="nil"/>
          <w:left w:val="nil"/>
          <w:bottom w:val="nil"/>
          <w:right w:val="nil"/>
          <w:between w:val="nil"/>
        </w:pBdr>
        <w:ind w:hanging="2"/>
        <w:rPr>
          <w:color w:val="000000"/>
        </w:rPr>
      </w:pPr>
      <w:r>
        <w:rPr>
          <w:color w:val="000000"/>
        </w:rPr>
        <w:t>(    ) Sim        (    ) Não</w:t>
      </w:r>
    </w:p>
    <w:p w14:paraId="608467DF" w14:textId="77777777" w:rsidR="00A77CEC" w:rsidRDefault="00A77CEC" w:rsidP="00A77CEC">
      <w:pPr>
        <w:ind w:hanging="2"/>
        <w:rPr>
          <w:color w:val="000000"/>
          <w:highlight w:val="white"/>
        </w:rPr>
      </w:pPr>
      <w:r>
        <w:rPr>
          <w:color w:val="000000"/>
          <w:highlight w:val="white"/>
        </w:rPr>
        <w:t>Se sim, que tipo de documentos são normalizados?</w:t>
      </w:r>
    </w:p>
    <w:p w14:paraId="5291CA4D" w14:textId="77777777" w:rsidR="00A77CEC" w:rsidRDefault="00A77CEC" w:rsidP="00A77CEC">
      <w:pPr>
        <w:spacing w:line="276" w:lineRule="auto"/>
        <w:ind w:hanging="2"/>
      </w:pPr>
      <w:r>
        <w:t>___________________________________________________________________________</w:t>
      </w:r>
    </w:p>
    <w:p w14:paraId="3E0AC237" w14:textId="77777777" w:rsidR="00A77CEC" w:rsidRDefault="00A77CEC" w:rsidP="00A77CEC">
      <w:pPr>
        <w:spacing w:line="276" w:lineRule="auto"/>
        <w:ind w:hanging="2"/>
      </w:pPr>
    </w:p>
    <w:p w14:paraId="3DC99471" w14:textId="77777777" w:rsidR="00A77CEC" w:rsidRDefault="00A77CEC" w:rsidP="00A77CEC">
      <w:pPr>
        <w:spacing w:line="276" w:lineRule="auto"/>
        <w:ind w:hanging="2"/>
      </w:pPr>
      <w:r>
        <w:t>___________________________________________________________________________</w:t>
      </w:r>
    </w:p>
    <w:p w14:paraId="7950926E" w14:textId="77777777" w:rsidR="00A77CEC" w:rsidRDefault="00A77CEC" w:rsidP="00A77CEC">
      <w:pPr>
        <w:ind w:hanging="2"/>
      </w:pPr>
    </w:p>
    <w:p w14:paraId="230E8EEF" w14:textId="77777777" w:rsidR="00A77CEC" w:rsidRDefault="00A77CEC" w:rsidP="00A77CEC">
      <w:pPr>
        <w:shd w:val="clear" w:color="auto" w:fill="FFFFFF"/>
        <w:ind w:hanging="2"/>
        <w:rPr>
          <w:color w:val="000000"/>
        </w:rPr>
      </w:pPr>
      <w:r>
        <w:rPr>
          <w:color w:val="000000"/>
        </w:rPr>
        <w:t>4) Possui guia de normalização próprio? </w:t>
      </w:r>
      <w:r>
        <w:rPr>
          <w:color w:val="DB4437"/>
        </w:rPr>
        <w:t>*</w:t>
      </w:r>
    </w:p>
    <w:p w14:paraId="008E1BCD" w14:textId="77777777" w:rsidR="00A77CEC" w:rsidRDefault="00A77CEC" w:rsidP="00A77CEC">
      <w:pPr>
        <w:pBdr>
          <w:top w:val="nil"/>
          <w:left w:val="nil"/>
          <w:bottom w:val="nil"/>
          <w:right w:val="nil"/>
          <w:between w:val="nil"/>
        </w:pBdr>
        <w:ind w:hanging="2"/>
        <w:rPr>
          <w:color w:val="000000"/>
        </w:rPr>
      </w:pPr>
      <w:r>
        <w:rPr>
          <w:color w:val="000000"/>
        </w:rPr>
        <w:t>(    ) Sim        (    ) Não</w:t>
      </w:r>
    </w:p>
    <w:p w14:paraId="66CD4B0E" w14:textId="77777777" w:rsidR="00A77CEC" w:rsidRDefault="00A77CEC" w:rsidP="00A77CEC">
      <w:pPr>
        <w:ind w:hanging="2"/>
        <w:rPr>
          <w:color w:val="000000"/>
          <w:highlight w:val="white"/>
        </w:rPr>
      </w:pPr>
      <w:r>
        <w:rPr>
          <w:color w:val="000000"/>
          <w:highlight w:val="white"/>
        </w:rPr>
        <w:t>Se sim, qual?</w:t>
      </w:r>
    </w:p>
    <w:p w14:paraId="6CC55225" w14:textId="77777777" w:rsidR="00A77CEC" w:rsidRDefault="00A77CEC" w:rsidP="00A77CEC">
      <w:pPr>
        <w:ind w:hanging="2"/>
      </w:pPr>
      <w:r>
        <w:t>___________________________________________________________________________</w:t>
      </w:r>
    </w:p>
    <w:p w14:paraId="68ED369F" w14:textId="77777777" w:rsidR="00A77CEC" w:rsidRDefault="00A77CEC" w:rsidP="00A77CEC">
      <w:pPr>
        <w:shd w:val="clear" w:color="auto" w:fill="FFFFFF"/>
        <w:ind w:hanging="2"/>
        <w:rPr>
          <w:color w:val="000000"/>
        </w:rPr>
      </w:pPr>
    </w:p>
    <w:p w14:paraId="6F55623A" w14:textId="77777777" w:rsidR="00A77CEC" w:rsidRDefault="00A77CEC" w:rsidP="00A77CEC">
      <w:pPr>
        <w:shd w:val="clear" w:color="auto" w:fill="FFFFFF"/>
        <w:ind w:hanging="2"/>
        <w:rPr>
          <w:color w:val="000000"/>
        </w:rPr>
      </w:pPr>
      <w:r>
        <w:rPr>
          <w:color w:val="000000"/>
        </w:rPr>
        <w:t>5) Faz uso dos guias de normalização das Bibliotecas do Campus Natal-Central? </w:t>
      </w:r>
      <w:r>
        <w:rPr>
          <w:color w:val="DB4437"/>
        </w:rPr>
        <w:t>*</w:t>
      </w:r>
    </w:p>
    <w:p w14:paraId="39A63D90" w14:textId="77777777" w:rsidR="00A77CEC" w:rsidRDefault="00A77CEC" w:rsidP="00A77CEC">
      <w:pPr>
        <w:pBdr>
          <w:top w:val="nil"/>
          <w:left w:val="nil"/>
          <w:bottom w:val="nil"/>
          <w:right w:val="nil"/>
          <w:between w:val="nil"/>
        </w:pBdr>
        <w:ind w:hanging="2"/>
        <w:rPr>
          <w:color w:val="000000"/>
        </w:rPr>
      </w:pPr>
      <w:r>
        <w:rPr>
          <w:color w:val="000000"/>
        </w:rPr>
        <w:t>(    ) Sim        (    ) Não</w:t>
      </w:r>
    </w:p>
    <w:p w14:paraId="399485C5" w14:textId="77777777" w:rsidR="00A77CEC" w:rsidRDefault="00A77CEC" w:rsidP="00A77CEC">
      <w:pPr>
        <w:pBdr>
          <w:top w:val="nil"/>
          <w:left w:val="nil"/>
          <w:bottom w:val="nil"/>
          <w:right w:val="nil"/>
          <w:between w:val="nil"/>
        </w:pBdr>
        <w:ind w:hanging="2"/>
        <w:rPr>
          <w:color w:val="000000"/>
        </w:rPr>
      </w:pPr>
    </w:p>
    <w:p w14:paraId="11DCA2D9" w14:textId="77777777" w:rsidR="00A77CEC" w:rsidRDefault="00A77CEC" w:rsidP="00A77CEC">
      <w:pPr>
        <w:shd w:val="clear" w:color="auto" w:fill="FFFFFF"/>
        <w:ind w:hanging="2"/>
        <w:rPr>
          <w:color w:val="000000"/>
        </w:rPr>
      </w:pPr>
      <w:r>
        <w:rPr>
          <w:color w:val="000000"/>
        </w:rPr>
        <w:t>6) Fez alguma adaptação nos guias de normalização das Bibliotecas do Campus Natal-Central? </w:t>
      </w:r>
      <w:r>
        <w:rPr>
          <w:color w:val="DB4437"/>
        </w:rPr>
        <w:t>*</w:t>
      </w:r>
    </w:p>
    <w:p w14:paraId="58600EDC" w14:textId="77777777" w:rsidR="00A77CEC" w:rsidRDefault="00A77CEC" w:rsidP="00A77CEC">
      <w:pPr>
        <w:pBdr>
          <w:top w:val="nil"/>
          <w:left w:val="nil"/>
          <w:bottom w:val="nil"/>
          <w:right w:val="nil"/>
          <w:between w:val="nil"/>
        </w:pBdr>
        <w:ind w:hanging="2"/>
        <w:rPr>
          <w:color w:val="000000"/>
        </w:rPr>
      </w:pPr>
      <w:r>
        <w:rPr>
          <w:color w:val="000000"/>
        </w:rPr>
        <w:t>(    ) Sim        (    ) Não</w:t>
      </w:r>
    </w:p>
    <w:p w14:paraId="7826F851" w14:textId="77777777" w:rsidR="00A77CEC" w:rsidRDefault="00A77CEC" w:rsidP="00A77CEC">
      <w:pPr>
        <w:ind w:hanging="2"/>
        <w:rPr>
          <w:color w:val="000000"/>
          <w:highlight w:val="white"/>
        </w:rPr>
      </w:pPr>
      <w:r>
        <w:rPr>
          <w:color w:val="000000"/>
          <w:highlight w:val="white"/>
        </w:rPr>
        <w:t>Se sim, qual?</w:t>
      </w:r>
    </w:p>
    <w:p w14:paraId="0A1138EF" w14:textId="77777777" w:rsidR="00A77CEC" w:rsidRDefault="00A77CEC" w:rsidP="00A77CEC">
      <w:pPr>
        <w:ind w:hanging="2"/>
      </w:pPr>
      <w:r>
        <w:t>___________________________________________________________________________</w:t>
      </w:r>
    </w:p>
    <w:p w14:paraId="51C1E5E4" w14:textId="77777777" w:rsidR="00A77CEC" w:rsidRDefault="00A77CEC" w:rsidP="00A77CEC">
      <w:pPr>
        <w:ind w:hanging="2"/>
        <w:rPr>
          <w:color w:val="000000"/>
          <w:highlight w:val="white"/>
        </w:rPr>
      </w:pPr>
    </w:p>
    <w:p w14:paraId="169D3718" w14:textId="77777777" w:rsidR="00A77CEC" w:rsidRDefault="00A77CEC" w:rsidP="00A77CEC">
      <w:pPr>
        <w:ind w:hanging="2"/>
        <w:rPr>
          <w:color w:val="DB4437"/>
          <w:highlight w:val="white"/>
        </w:rPr>
      </w:pPr>
      <w:r>
        <w:rPr>
          <w:color w:val="000000"/>
          <w:highlight w:val="white"/>
        </w:rPr>
        <w:lastRenderedPageBreak/>
        <w:t>7) Descreva como funciona o fluxo do serviço de normalização na biblioteca em que você atua. </w:t>
      </w:r>
      <w:r>
        <w:rPr>
          <w:color w:val="DB4437"/>
          <w:highlight w:val="white"/>
        </w:rPr>
        <w:t>*</w:t>
      </w:r>
    </w:p>
    <w:p w14:paraId="28575056" w14:textId="77777777" w:rsidR="00A77CEC" w:rsidRDefault="00A77CEC" w:rsidP="00A77CEC">
      <w:pPr>
        <w:spacing w:line="276" w:lineRule="auto"/>
        <w:ind w:hanging="2"/>
      </w:pPr>
      <w:r>
        <w:t>_________________________________________________________________________</w:t>
      </w:r>
    </w:p>
    <w:p w14:paraId="38B1CB0F" w14:textId="77777777" w:rsidR="00A77CEC" w:rsidRDefault="00A77CEC" w:rsidP="00A77CEC">
      <w:pPr>
        <w:spacing w:line="276" w:lineRule="auto"/>
        <w:ind w:hanging="2"/>
      </w:pPr>
    </w:p>
    <w:p w14:paraId="17C7D3CC" w14:textId="77777777" w:rsidR="00A77CEC" w:rsidRDefault="00A77CEC" w:rsidP="00A77CEC">
      <w:pPr>
        <w:spacing w:line="276" w:lineRule="auto"/>
        <w:ind w:hanging="2"/>
      </w:pPr>
      <w:r>
        <w:t>_________________________________________________________________________</w:t>
      </w:r>
    </w:p>
    <w:p w14:paraId="136B1E76" w14:textId="2A441433" w:rsidR="00614891" w:rsidRDefault="00614891" w:rsidP="00614891">
      <w:pPr>
        <w:spacing w:line="276" w:lineRule="auto"/>
        <w:ind w:hanging="2"/>
      </w:pPr>
    </w:p>
    <w:p w14:paraId="629535EB" w14:textId="77777777" w:rsidR="00A77CEC" w:rsidRDefault="00A77CEC">
      <w:pPr>
        <w:rPr>
          <w:b/>
        </w:rPr>
      </w:pPr>
      <w:r>
        <w:rPr>
          <w:b/>
        </w:rPr>
        <w:br w:type="page"/>
      </w:r>
    </w:p>
    <w:p w14:paraId="20775A1A" w14:textId="194481B5" w:rsidR="00614891" w:rsidRDefault="00614891" w:rsidP="00CA0837">
      <w:pPr>
        <w:ind w:hanging="2"/>
        <w:jc w:val="center"/>
        <w:rPr>
          <w:b/>
        </w:rPr>
      </w:pPr>
      <w:r>
        <w:rPr>
          <w:b/>
        </w:rPr>
        <w:lastRenderedPageBreak/>
        <w:t>ANEXO A</w:t>
      </w:r>
      <w:r w:rsidR="00CA0837">
        <w:rPr>
          <w:b/>
        </w:rPr>
        <w:t xml:space="preserve"> </w:t>
      </w:r>
      <w:r>
        <w:rPr>
          <w:b/>
        </w:rPr>
        <w:t>– TRECHO DA POLÍTICA DE FUNCIONAMENTO DO SISTEMA DE BIBLIOTECAS DO IFRN</w:t>
      </w:r>
      <w:r w:rsidR="00CA0837">
        <w:rPr>
          <w:b/>
        </w:rPr>
        <w:t xml:space="preserve"> </w:t>
      </w:r>
      <w:r w:rsidR="00CA0837" w:rsidRPr="00CA0837">
        <w:rPr>
          <w:b/>
          <w:color w:val="FF0000"/>
        </w:rPr>
        <w:t>(</w:t>
      </w:r>
      <w:r w:rsidR="00CA0837">
        <w:rPr>
          <w:b/>
          <w:color w:val="FF0000"/>
        </w:rPr>
        <w:t xml:space="preserve">elemento </w:t>
      </w:r>
      <w:r w:rsidR="00CA0837" w:rsidRPr="00154C06">
        <w:rPr>
          <w:b/>
          <w:color w:val="FF0000"/>
        </w:rPr>
        <w:t>opcional)</w:t>
      </w:r>
    </w:p>
    <w:p w14:paraId="1DC8532A" w14:textId="77777777" w:rsidR="00614891" w:rsidRDefault="00614891" w:rsidP="00614891">
      <w:pPr>
        <w:ind w:hanging="2"/>
      </w:pPr>
    </w:p>
    <w:tbl>
      <w:tblPr>
        <w:tblW w:w="8859" w:type="dxa"/>
        <w:jc w:val="center"/>
        <w:tblLayout w:type="fixed"/>
        <w:tblLook w:val="0000" w:firstRow="0" w:lastRow="0" w:firstColumn="0" w:lastColumn="0" w:noHBand="0" w:noVBand="0"/>
      </w:tblPr>
      <w:tblGrid>
        <w:gridCol w:w="8859"/>
      </w:tblGrid>
      <w:tr w:rsidR="00614891" w14:paraId="1CA34848" w14:textId="77777777" w:rsidTr="009D0777">
        <w:trPr>
          <w:trHeight w:val="11215"/>
          <w:jc w:val="center"/>
        </w:trPr>
        <w:tc>
          <w:tcPr>
            <w:tcW w:w="8859" w:type="dxa"/>
            <w:shd w:val="clear" w:color="auto" w:fill="BFBFBF"/>
          </w:tcPr>
          <w:p w14:paraId="292B432F" w14:textId="77777777" w:rsidR="00614891" w:rsidRDefault="00614891" w:rsidP="009D0777">
            <w:pPr>
              <w:ind w:hanging="2"/>
              <w:jc w:val="center"/>
            </w:pPr>
          </w:p>
          <w:p w14:paraId="7BBD1C24" w14:textId="77777777" w:rsidR="00614891" w:rsidRDefault="00614891" w:rsidP="009D0777">
            <w:pPr>
              <w:ind w:hanging="2"/>
              <w:jc w:val="center"/>
            </w:pPr>
            <w:r>
              <w:rPr>
                <w:b/>
              </w:rPr>
              <w:t xml:space="preserve">POLÍTICA DE FUNCIONAMENTO DO SISTEMA DE BIBLIOTECAS </w:t>
            </w:r>
          </w:p>
          <w:p w14:paraId="20ED8884" w14:textId="77777777" w:rsidR="00614891" w:rsidRDefault="00614891" w:rsidP="009D0777">
            <w:pPr>
              <w:ind w:hanging="2"/>
              <w:jc w:val="center"/>
            </w:pPr>
            <w:r>
              <w:t>(Aprovada pela Resolução nº 33/2015-CONSUP, de 20/11/2015)</w:t>
            </w:r>
          </w:p>
          <w:p w14:paraId="539AF81C" w14:textId="77777777" w:rsidR="00614891" w:rsidRDefault="00614891" w:rsidP="009D0777">
            <w:pPr>
              <w:ind w:hanging="2"/>
            </w:pPr>
          </w:p>
          <w:p w14:paraId="7B2D20F0" w14:textId="77777777" w:rsidR="00614891" w:rsidRDefault="00614891" w:rsidP="009D0777">
            <w:pPr>
              <w:ind w:hanging="2"/>
            </w:pPr>
            <w:r>
              <w:t xml:space="preserve">Art. 16. A Gestão de Empréstimo, Informação e Documentação envolvem os seguintes serviços: </w:t>
            </w:r>
          </w:p>
          <w:p w14:paraId="0D557E11" w14:textId="77777777" w:rsidR="00614891" w:rsidRDefault="00614891" w:rsidP="009D0777">
            <w:pPr>
              <w:numPr>
                <w:ilvl w:val="0"/>
                <w:numId w:val="1"/>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Serviço de Informação e Referência; e </w:t>
            </w:r>
          </w:p>
          <w:p w14:paraId="23D214CA" w14:textId="77777777" w:rsidR="00614891" w:rsidRDefault="00614891" w:rsidP="009D0777">
            <w:pPr>
              <w:numPr>
                <w:ilvl w:val="0"/>
                <w:numId w:val="1"/>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Serviço de Circulação. </w:t>
            </w:r>
          </w:p>
          <w:p w14:paraId="4D744F37" w14:textId="77777777" w:rsidR="00614891" w:rsidRDefault="00614891" w:rsidP="009D0777">
            <w:pPr>
              <w:pBdr>
                <w:top w:val="nil"/>
                <w:left w:val="nil"/>
                <w:bottom w:val="nil"/>
                <w:right w:val="nil"/>
                <w:between w:val="nil"/>
              </w:pBdr>
              <w:spacing w:line="240" w:lineRule="auto"/>
              <w:ind w:hanging="2"/>
              <w:rPr>
                <w:color w:val="000000"/>
              </w:rPr>
            </w:pPr>
            <w:r>
              <w:rPr>
                <w:color w:val="000000"/>
              </w:rPr>
              <w:t>[...]</w:t>
            </w:r>
          </w:p>
          <w:p w14:paraId="020FD5EA" w14:textId="77777777" w:rsidR="00614891" w:rsidRDefault="00614891" w:rsidP="009D0777">
            <w:pPr>
              <w:ind w:hanging="2"/>
            </w:pPr>
            <w:r>
              <w:t xml:space="preserve">§1º O Serviço de Informação e Referência envolve as seguintes tarefas: </w:t>
            </w:r>
          </w:p>
          <w:p w14:paraId="348E18D2"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fornecer as informações solicitadas pessoalmente, por telefone ou por correspondência em geral; </w:t>
            </w:r>
          </w:p>
          <w:p w14:paraId="4A5B0D94"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orientar os usuários na utilização do acervo; </w:t>
            </w:r>
          </w:p>
          <w:p w14:paraId="2224B6B7"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identificar as necessidades dos usuários, para orientar à aquisição de material informacional a serem incorporados ao acervo; </w:t>
            </w:r>
          </w:p>
          <w:p w14:paraId="75825D0C"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conhecer e aplicar as normas técnicas nacionais e internacionais na orientação aos usuários, de acordo com a necessidade; </w:t>
            </w:r>
          </w:p>
          <w:p w14:paraId="25389C02"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acompanhar as atualizações das normas técnicas vigentes; </w:t>
            </w:r>
          </w:p>
          <w:p w14:paraId="07C5BBF1"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elaborar manual de orientação aos trabalhos acadêmicos; </w:t>
            </w:r>
          </w:p>
          <w:p w14:paraId="47C7BD67"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orientar os usuários nas atividades de ensino, pesquisa e extensão; </w:t>
            </w:r>
          </w:p>
          <w:p w14:paraId="54BA02BE"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normalizar as publicações editadas pelo IFRN; </w:t>
            </w:r>
          </w:p>
          <w:p w14:paraId="7F080331"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disponibilizar e divulgar informações provenientes de bases de dados nacionais e internacionais; </w:t>
            </w:r>
          </w:p>
          <w:p w14:paraId="716F7CA3"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 xml:space="preserve">realizar levantamento bibliográfico mediante solicitação da comunidade acadêmica; </w:t>
            </w:r>
          </w:p>
          <w:p w14:paraId="5D0D7392" w14:textId="77777777" w:rsidR="00614891" w:rsidRDefault="00614891" w:rsidP="009D0777">
            <w:pPr>
              <w:numPr>
                <w:ilvl w:val="0"/>
                <w:numId w:val="2"/>
              </w:numPr>
              <w:pBdr>
                <w:top w:val="nil"/>
                <w:left w:val="nil"/>
                <w:bottom w:val="nil"/>
                <w:right w:val="nil"/>
                <w:between w:val="nil"/>
              </w:pBdr>
              <w:spacing w:line="240" w:lineRule="auto"/>
              <w:ind w:leftChars="-1" w:left="0" w:hangingChars="1" w:hanging="2"/>
              <w:jc w:val="left"/>
              <w:textDirection w:val="btLr"/>
              <w:textAlignment w:val="baseline"/>
              <w:outlineLvl w:val="0"/>
              <w:rPr>
                <w:color w:val="000000"/>
              </w:rPr>
            </w:pPr>
            <w:r>
              <w:rPr>
                <w:color w:val="000000"/>
              </w:rPr>
              <w:t>oferecer serviços de comutação bibliográfica de materiais disponíveis no Brasil e no exterior;</w:t>
            </w:r>
          </w:p>
          <w:p w14:paraId="681799B4" w14:textId="77777777" w:rsidR="00614891" w:rsidRDefault="00614891" w:rsidP="009D0777">
            <w:pPr>
              <w:numPr>
                <w:ilvl w:val="0"/>
                <w:numId w:val="2"/>
              </w:numPr>
              <w:pBdr>
                <w:top w:val="nil"/>
                <w:left w:val="nil"/>
                <w:bottom w:val="nil"/>
                <w:right w:val="nil"/>
                <w:between w:val="nil"/>
              </w:pBdr>
              <w:spacing w:line="259" w:lineRule="auto"/>
              <w:ind w:leftChars="-1" w:left="0" w:hangingChars="1" w:hanging="2"/>
              <w:jc w:val="left"/>
              <w:textDirection w:val="btLr"/>
              <w:textAlignment w:val="baseline"/>
              <w:outlineLvl w:val="0"/>
              <w:rPr>
                <w:color w:val="000000"/>
              </w:rPr>
            </w:pPr>
            <w:r>
              <w:rPr>
                <w:color w:val="000000"/>
              </w:rPr>
              <w:t xml:space="preserve">promover visitas técnicas aos novos alunos, orientando-os sobre os serviços da Biblioteca; </w:t>
            </w:r>
          </w:p>
          <w:p w14:paraId="6C707D48" w14:textId="77777777" w:rsidR="00614891" w:rsidRDefault="00614891" w:rsidP="009D0777">
            <w:pPr>
              <w:numPr>
                <w:ilvl w:val="0"/>
                <w:numId w:val="2"/>
              </w:numPr>
              <w:pBdr>
                <w:top w:val="nil"/>
                <w:left w:val="nil"/>
                <w:bottom w:val="nil"/>
                <w:right w:val="nil"/>
                <w:between w:val="nil"/>
              </w:pBdr>
              <w:spacing w:line="259" w:lineRule="auto"/>
              <w:ind w:leftChars="-1" w:left="0" w:hangingChars="1" w:hanging="2"/>
              <w:jc w:val="left"/>
              <w:textDirection w:val="btLr"/>
              <w:textAlignment w:val="baseline"/>
              <w:outlineLvl w:val="0"/>
              <w:rPr>
                <w:color w:val="000000"/>
              </w:rPr>
            </w:pPr>
            <w:r>
              <w:rPr>
                <w:color w:val="000000"/>
              </w:rPr>
              <w:t xml:space="preserve">XIII. auxiliar os usuários na realização de pesquisas acadêmicas em bases de dados disponíveis na Biblioteca; </w:t>
            </w:r>
          </w:p>
          <w:p w14:paraId="32832CC4" w14:textId="77777777" w:rsidR="00614891" w:rsidRDefault="00614891" w:rsidP="009D0777">
            <w:pPr>
              <w:numPr>
                <w:ilvl w:val="0"/>
                <w:numId w:val="2"/>
              </w:numPr>
              <w:pBdr>
                <w:top w:val="nil"/>
                <w:left w:val="nil"/>
                <w:bottom w:val="nil"/>
                <w:right w:val="nil"/>
                <w:between w:val="nil"/>
              </w:pBdr>
              <w:spacing w:line="259" w:lineRule="auto"/>
              <w:ind w:leftChars="-1" w:left="0" w:hangingChars="1" w:hanging="2"/>
              <w:jc w:val="left"/>
              <w:textDirection w:val="btLr"/>
              <w:textAlignment w:val="baseline"/>
              <w:outlineLvl w:val="0"/>
              <w:rPr>
                <w:color w:val="000000"/>
              </w:rPr>
            </w:pPr>
            <w:r>
              <w:rPr>
                <w:color w:val="000000"/>
              </w:rPr>
              <w:t xml:space="preserve">promover treinamento aos usuários quanto ao uso e acesso às fontes informacionais; </w:t>
            </w:r>
          </w:p>
          <w:p w14:paraId="6D592D8C" w14:textId="77777777" w:rsidR="00614891" w:rsidRDefault="00614891" w:rsidP="009D0777">
            <w:pPr>
              <w:numPr>
                <w:ilvl w:val="0"/>
                <w:numId w:val="2"/>
              </w:numPr>
              <w:pBdr>
                <w:top w:val="nil"/>
                <w:left w:val="nil"/>
                <w:bottom w:val="nil"/>
                <w:right w:val="nil"/>
                <w:between w:val="nil"/>
              </w:pBdr>
              <w:spacing w:line="259" w:lineRule="auto"/>
              <w:ind w:leftChars="-1" w:left="0" w:hangingChars="1" w:hanging="2"/>
              <w:jc w:val="left"/>
              <w:textDirection w:val="btLr"/>
              <w:textAlignment w:val="baseline"/>
              <w:outlineLvl w:val="0"/>
              <w:rPr>
                <w:color w:val="000000"/>
              </w:rPr>
            </w:pPr>
            <w:r>
              <w:rPr>
                <w:color w:val="000000"/>
              </w:rPr>
              <w:t xml:space="preserve">elaborar e divulgar as normas de utilização do setor; e </w:t>
            </w:r>
          </w:p>
          <w:p w14:paraId="1135459B" w14:textId="77777777" w:rsidR="00614891" w:rsidRDefault="00614891" w:rsidP="009D0777">
            <w:pPr>
              <w:numPr>
                <w:ilvl w:val="0"/>
                <w:numId w:val="2"/>
              </w:numPr>
              <w:pBdr>
                <w:top w:val="nil"/>
                <w:left w:val="nil"/>
                <w:bottom w:val="nil"/>
                <w:right w:val="nil"/>
                <w:between w:val="nil"/>
              </w:pBdr>
              <w:spacing w:line="259" w:lineRule="auto"/>
              <w:ind w:leftChars="-1" w:left="0" w:hangingChars="1" w:hanging="2"/>
              <w:jc w:val="left"/>
              <w:textDirection w:val="btLr"/>
              <w:textAlignment w:val="baseline"/>
              <w:outlineLvl w:val="0"/>
              <w:rPr>
                <w:color w:val="000000"/>
              </w:rPr>
            </w:pPr>
            <w:r>
              <w:rPr>
                <w:color w:val="000000"/>
              </w:rPr>
              <w:t>manter atualizado o acervo da Biblioteca, especialmente as obras de referência.</w:t>
            </w:r>
          </w:p>
          <w:p w14:paraId="43BBF498" w14:textId="77777777" w:rsidR="00614891" w:rsidRDefault="00614891" w:rsidP="009D0777">
            <w:pPr>
              <w:ind w:hanging="2"/>
              <w:jc w:val="center"/>
            </w:pPr>
          </w:p>
        </w:tc>
      </w:tr>
    </w:tbl>
    <w:p w14:paraId="288FB585" w14:textId="48F804AD" w:rsidR="009D0777" w:rsidRPr="00A77CEC" w:rsidRDefault="009D0777" w:rsidP="00A77CEC">
      <w:pPr>
        <w:keepNext/>
        <w:pBdr>
          <w:top w:val="nil"/>
          <w:left w:val="nil"/>
          <w:bottom w:val="nil"/>
          <w:right w:val="nil"/>
          <w:between w:val="nil"/>
        </w:pBdr>
        <w:jc w:val="left"/>
        <w:rPr>
          <w:color w:val="000000"/>
        </w:rPr>
      </w:pPr>
    </w:p>
    <w:p w14:paraId="06EC0CF1" w14:textId="50DE514A" w:rsidR="009D0777" w:rsidRPr="00A77CEC" w:rsidRDefault="009D0777" w:rsidP="00A77CEC">
      <w:pPr>
        <w:keepNext/>
        <w:pBdr>
          <w:top w:val="nil"/>
          <w:left w:val="nil"/>
          <w:bottom w:val="nil"/>
          <w:right w:val="nil"/>
          <w:between w:val="nil"/>
        </w:pBdr>
        <w:jc w:val="left"/>
        <w:rPr>
          <w:color w:val="000000"/>
        </w:rPr>
      </w:pPr>
    </w:p>
    <w:sectPr w:rsidR="009D0777" w:rsidRPr="00A77CEC" w:rsidSect="00822DAE">
      <w:headerReference w:type="default" r:id="rId13"/>
      <w:pgSz w:w="11906" w:h="16838"/>
      <w:pgMar w:top="1701" w:right="1134" w:bottom="1134" w:left="1701" w:header="709" w:footer="709" w:gutter="0"/>
      <w:pgNumType w:start="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B68BE" w14:textId="77777777" w:rsidR="003C5ABF" w:rsidRDefault="003C5ABF">
      <w:pPr>
        <w:spacing w:line="240" w:lineRule="auto"/>
      </w:pPr>
      <w:r>
        <w:separator/>
      </w:r>
    </w:p>
  </w:endnote>
  <w:endnote w:type="continuationSeparator" w:id="0">
    <w:p w14:paraId="5B3C2B32" w14:textId="77777777" w:rsidR="003C5ABF" w:rsidRDefault="003C5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E5DC" w14:textId="77777777" w:rsidR="003C5ABF" w:rsidRDefault="003C5ABF">
      <w:pPr>
        <w:spacing w:line="240" w:lineRule="auto"/>
      </w:pPr>
      <w:r>
        <w:separator/>
      </w:r>
    </w:p>
  </w:footnote>
  <w:footnote w:type="continuationSeparator" w:id="0">
    <w:p w14:paraId="25EC6B6D" w14:textId="77777777" w:rsidR="003C5ABF" w:rsidRDefault="003C5ABF">
      <w:pPr>
        <w:spacing w:line="240" w:lineRule="auto"/>
      </w:pPr>
      <w:r>
        <w:continuationSeparator/>
      </w:r>
    </w:p>
  </w:footnote>
  <w:footnote w:id="1">
    <w:p w14:paraId="78F0E113" w14:textId="77777777" w:rsidR="003C5ABF" w:rsidRDefault="003C5ABF" w:rsidP="002A4A61">
      <w:pPr>
        <w:pBdr>
          <w:top w:val="nil"/>
          <w:left w:val="nil"/>
          <w:bottom w:val="nil"/>
          <w:right w:val="nil"/>
          <w:between w:val="nil"/>
        </w:pBdr>
        <w:spacing w:line="240" w:lineRule="auto"/>
        <w:ind w:hanging="2"/>
        <w:rPr>
          <w:color w:val="000000"/>
          <w:sz w:val="20"/>
          <w:szCs w:val="20"/>
        </w:rPr>
      </w:pPr>
      <w:r>
        <w:rPr>
          <w:vertAlign w:val="superscript"/>
        </w:rPr>
        <w:footnoteRef/>
      </w:r>
      <w:r>
        <w:rPr>
          <w:color w:val="000000"/>
          <w:sz w:val="20"/>
          <w:szCs w:val="20"/>
        </w:rPr>
        <w:t xml:space="preserve"> O endereço na </w:t>
      </w:r>
      <w:r>
        <w:rPr>
          <w:i/>
          <w:color w:val="000000"/>
          <w:sz w:val="20"/>
          <w:szCs w:val="20"/>
        </w:rPr>
        <w:t>web</w:t>
      </w:r>
      <w:r>
        <w:rPr>
          <w:color w:val="000000"/>
          <w:sz w:val="20"/>
          <w:szCs w:val="20"/>
        </w:rPr>
        <w:t xml:space="preserve"> da Norma de apresentação tabular do IBGE encontra-se na lista de referências.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1066" w14:textId="0446DD23" w:rsidR="003C5ABF" w:rsidRDefault="003C5ABF">
    <w:pPr>
      <w:pStyle w:val="Cabealho"/>
      <w:jc w:val="right"/>
    </w:pPr>
  </w:p>
  <w:p w14:paraId="5AEE2DC5" w14:textId="77777777" w:rsidR="003C5ABF" w:rsidRDefault="003C5AB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825414"/>
      <w:docPartObj>
        <w:docPartGallery w:val="Page Numbers (Top of Page)"/>
        <w:docPartUnique/>
      </w:docPartObj>
    </w:sdtPr>
    <w:sdtEndPr/>
    <w:sdtContent>
      <w:p w14:paraId="0FC69BC4" w14:textId="79AFF0AF" w:rsidR="003C5ABF" w:rsidRDefault="003C5ABF">
        <w:pPr>
          <w:pStyle w:val="Cabealho"/>
          <w:jc w:val="right"/>
        </w:pPr>
        <w:r>
          <w:fldChar w:fldCharType="begin"/>
        </w:r>
        <w:r>
          <w:instrText>PAGE   \* MERGEFORMAT</w:instrText>
        </w:r>
        <w:r>
          <w:fldChar w:fldCharType="separate"/>
        </w:r>
        <w:r w:rsidR="00CE6212">
          <w:rPr>
            <w:noProof/>
          </w:rPr>
          <w:t>21</w:t>
        </w:r>
        <w:r>
          <w:fldChar w:fldCharType="end"/>
        </w:r>
      </w:p>
    </w:sdtContent>
  </w:sdt>
  <w:p w14:paraId="212CEEE0" w14:textId="77777777" w:rsidR="003C5ABF" w:rsidRDefault="003C5AB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1C0B"/>
    <w:multiLevelType w:val="multilevel"/>
    <w:tmpl w:val="05921DA6"/>
    <w:lvl w:ilvl="0">
      <w:start w:val="3"/>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EDA2EDC"/>
    <w:multiLevelType w:val="multilevel"/>
    <w:tmpl w:val="CB727B8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45044E8"/>
    <w:multiLevelType w:val="multilevel"/>
    <w:tmpl w:val="6568CA28"/>
    <w:lvl w:ilvl="0">
      <w:start w:val="1"/>
      <w:numFmt w:val="lowerLetter"/>
      <w:lvlText w:val="%1)"/>
      <w:lvlJc w:val="lef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15:restartNumberingAfterBreak="0">
    <w:nsid w:val="64BA12F0"/>
    <w:multiLevelType w:val="hybridMultilevel"/>
    <w:tmpl w:val="55D404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1D66E7"/>
    <w:multiLevelType w:val="multilevel"/>
    <w:tmpl w:val="03B6D9E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B286D96"/>
    <w:multiLevelType w:val="multilevel"/>
    <w:tmpl w:val="CFDE0814"/>
    <w:lvl w:ilvl="0">
      <w:start w:val="1"/>
      <w:numFmt w:val="lowerLetter"/>
      <w:lvlText w:val="%1)"/>
      <w:lvlJc w:val="left"/>
      <w:pPr>
        <w:ind w:left="1431" w:hanging="360"/>
      </w:pPr>
      <w:rPr>
        <w:vertAlign w:val="baseline"/>
      </w:rPr>
    </w:lvl>
    <w:lvl w:ilvl="1">
      <w:start w:val="1"/>
      <w:numFmt w:val="lowerLetter"/>
      <w:lvlText w:val="%2."/>
      <w:lvlJc w:val="left"/>
      <w:pPr>
        <w:ind w:left="2151" w:hanging="360"/>
      </w:pPr>
      <w:rPr>
        <w:vertAlign w:val="baseline"/>
      </w:rPr>
    </w:lvl>
    <w:lvl w:ilvl="2">
      <w:start w:val="1"/>
      <w:numFmt w:val="lowerRoman"/>
      <w:lvlText w:val="%3."/>
      <w:lvlJc w:val="right"/>
      <w:pPr>
        <w:ind w:left="2871" w:hanging="180"/>
      </w:pPr>
      <w:rPr>
        <w:vertAlign w:val="baseline"/>
      </w:rPr>
    </w:lvl>
    <w:lvl w:ilvl="3">
      <w:start w:val="1"/>
      <w:numFmt w:val="decimal"/>
      <w:lvlText w:val="%4."/>
      <w:lvlJc w:val="left"/>
      <w:pPr>
        <w:ind w:left="3591" w:hanging="360"/>
      </w:pPr>
      <w:rPr>
        <w:vertAlign w:val="baseline"/>
      </w:rPr>
    </w:lvl>
    <w:lvl w:ilvl="4">
      <w:start w:val="1"/>
      <w:numFmt w:val="lowerLetter"/>
      <w:lvlText w:val="%5."/>
      <w:lvlJc w:val="left"/>
      <w:pPr>
        <w:ind w:left="4311" w:hanging="360"/>
      </w:pPr>
      <w:rPr>
        <w:vertAlign w:val="baseline"/>
      </w:rPr>
    </w:lvl>
    <w:lvl w:ilvl="5">
      <w:start w:val="1"/>
      <w:numFmt w:val="lowerRoman"/>
      <w:lvlText w:val="%6."/>
      <w:lvlJc w:val="right"/>
      <w:pPr>
        <w:ind w:left="5031" w:hanging="180"/>
      </w:pPr>
      <w:rPr>
        <w:vertAlign w:val="baseline"/>
      </w:rPr>
    </w:lvl>
    <w:lvl w:ilvl="6">
      <w:start w:val="1"/>
      <w:numFmt w:val="decimal"/>
      <w:lvlText w:val="%7."/>
      <w:lvlJc w:val="left"/>
      <w:pPr>
        <w:ind w:left="5751" w:hanging="360"/>
      </w:pPr>
      <w:rPr>
        <w:vertAlign w:val="baseline"/>
      </w:rPr>
    </w:lvl>
    <w:lvl w:ilvl="7">
      <w:start w:val="1"/>
      <w:numFmt w:val="lowerLetter"/>
      <w:lvlText w:val="%8."/>
      <w:lvlJc w:val="left"/>
      <w:pPr>
        <w:ind w:left="6471" w:hanging="360"/>
      </w:pPr>
      <w:rPr>
        <w:vertAlign w:val="baseline"/>
      </w:rPr>
    </w:lvl>
    <w:lvl w:ilvl="8">
      <w:start w:val="1"/>
      <w:numFmt w:val="lowerRoman"/>
      <w:lvlText w:val="%9."/>
      <w:lvlJc w:val="right"/>
      <w:pPr>
        <w:ind w:left="7191" w:hanging="180"/>
      </w:pPr>
      <w:rPr>
        <w:vertAlign w:val="baseline"/>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B6"/>
    <w:rsid w:val="00073001"/>
    <w:rsid w:val="00075799"/>
    <w:rsid w:val="0007690D"/>
    <w:rsid w:val="00115CA0"/>
    <w:rsid w:val="00122F25"/>
    <w:rsid w:val="001277E2"/>
    <w:rsid w:val="00142B34"/>
    <w:rsid w:val="00147D10"/>
    <w:rsid w:val="001621EF"/>
    <w:rsid w:val="00166C88"/>
    <w:rsid w:val="00176E6A"/>
    <w:rsid w:val="00184874"/>
    <w:rsid w:val="001B67C3"/>
    <w:rsid w:val="001E6338"/>
    <w:rsid w:val="001F64F9"/>
    <w:rsid w:val="0020647B"/>
    <w:rsid w:val="00215B61"/>
    <w:rsid w:val="00240CEE"/>
    <w:rsid w:val="0024205D"/>
    <w:rsid w:val="00245C82"/>
    <w:rsid w:val="00246B8A"/>
    <w:rsid w:val="00250D7E"/>
    <w:rsid w:val="002576A8"/>
    <w:rsid w:val="00270ACF"/>
    <w:rsid w:val="00284F29"/>
    <w:rsid w:val="00290959"/>
    <w:rsid w:val="002A4A61"/>
    <w:rsid w:val="002C0743"/>
    <w:rsid w:val="002D4089"/>
    <w:rsid w:val="002E7542"/>
    <w:rsid w:val="002F5DAF"/>
    <w:rsid w:val="00307F52"/>
    <w:rsid w:val="00322429"/>
    <w:rsid w:val="00336D13"/>
    <w:rsid w:val="00350CE5"/>
    <w:rsid w:val="00353456"/>
    <w:rsid w:val="00370E8C"/>
    <w:rsid w:val="003711B4"/>
    <w:rsid w:val="0037197E"/>
    <w:rsid w:val="003726B8"/>
    <w:rsid w:val="00377F35"/>
    <w:rsid w:val="00382842"/>
    <w:rsid w:val="003C5ABF"/>
    <w:rsid w:val="003D399A"/>
    <w:rsid w:val="00401320"/>
    <w:rsid w:val="00407D9F"/>
    <w:rsid w:val="004101B1"/>
    <w:rsid w:val="0042002E"/>
    <w:rsid w:val="004269D6"/>
    <w:rsid w:val="004302D9"/>
    <w:rsid w:val="00442575"/>
    <w:rsid w:val="00444111"/>
    <w:rsid w:val="00447CAB"/>
    <w:rsid w:val="004576DD"/>
    <w:rsid w:val="00463439"/>
    <w:rsid w:val="0048672F"/>
    <w:rsid w:val="004A0950"/>
    <w:rsid w:val="004B4916"/>
    <w:rsid w:val="004B6CF6"/>
    <w:rsid w:val="004C03F3"/>
    <w:rsid w:val="004C71C1"/>
    <w:rsid w:val="004E4821"/>
    <w:rsid w:val="0051350F"/>
    <w:rsid w:val="005240C1"/>
    <w:rsid w:val="00554AFA"/>
    <w:rsid w:val="0055670F"/>
    <w:rsid w:val="00571CCB"/>
    <w:rsid w:val="00572BC5"/>
    <w:rsid w:val="005B678A"/>
    <w:rsid w:val="005F1737"/>
    <w:rsid w:val="006014F9"/>
    <w:rsid w:val="00614891"/>
    <w:rsid w:val="0061716F"/>
    <w:rsid w:val="00617212"/>
    <w:rsid w:val="006225C5"/>
    <w:rsid w:val="00655B2F"/>
    <w:rsid w:val="00665699"/>
    <w:rsid w:val="006A045E"/>
    <w:rsid w:val="006C168F"/>
    <w:rsid w:val="006C2FC9"/>
    <w:rsid w:val="006C6889"/>
    <w:rsid w:val="006F3B20"/>
    <w:rsid w:val="006F5B27"/>
    <w:rsid w:val="007059AF"/>
    <w:rsid w:val="00716BB3"/>
    <w:rsid w:val="00733514"/>
    <w:rsid w:val="007513EC"/>
    <w:rsid w:val="0079119F"/>
    <w:rsid w:val="007C0D67"/>
    <w:rsid w:val="008104DB"/>
    <w:rsid w:val="00822DAE"/>
    <w:rsid w:val="00841D49"/>
    <w:rsid w:val="00870397"/>
    <w:rsid w:val="0088130F"/>
    <w:rsid w:val="008925CA"/>
    <w:rsid w:val="008D4874"/>
    <w:rsid w:val="008D7065"/>
    <w:rsid w:val="008F5278"/>
    <w:rsid w:val="00900362"/>
    <w:rsid w:val="00903F55"/>
    <w:rsid w:val="00912F22"/>
    <w:rsid w:val="00922EE3"/>
    <w:rsid w:val="00927262"/>
    <w:rsid w:val="00943A6B"/>
    <w:rsid w:val="00950AE4"/>
    <w:rsid w:val="00955D14"/>
    <w:rsid w:val="00956A5B"/>
    <w:rsid w:val="00965790"/>
    <w:rsid w:val="009722F8"/>
    <w:rsid w:val="00982538"/>
    <w:rsid w:val="00984E4E"/>
    <w:rsid w:val="00986D1A"/>
    <w:rsid w:val="00992113"/>
    <w:rsid w:val="0099456F"/>
    <w:rsid w:val="009A5659"/>
    <w:rsid w:val="009D0777"/>
    <w:rsid w:val="009F7679"/>
    <w:rsid w:val="00A031C6"/>
    <w:rsid w:val="00A10556"/>
    <w:rsid w:val="00A2180D"/>
    <w:rsid w:val="00A3257C"/>
    <w:rsid w:val="00A3468D"/>
    <w:rsid w:val="00A46D4A"/>
    <w:rsid w:val="00A72239"/>
    <w:rsid w:val="00A7636A"/>
    <w:rsid w:val="00A77CEC"/>
    <w:rsid w:val="00A936CA"/>
    <w:rsid w:val="00A943D8"/>
    <w:rsid w:val="00AA231B"/>
    <w:rsid w:val="00AC614C"/>
    <w:rsid w:val="00AE0981"/>
    <w:rsid w:val="00AF2EB9"/>
    <w:rsid w:val="00AF7DCA"/>
    <w:rsid w:val="00B14583"/>
    <w:rsid w:val="00B35765"/>
    <w:rsid w:val="00B43F22"/>
    <w:rsid w:val="00B54A4E"/>
    <w:rsid w:val="00B560D5"/>
    <w:rsid w:val="00B64BBF"/>
    <w:rsid w:val="00B7398C"/>
    <w:rsid w:val="00B96FBF"/>
    <w:rsid w:val="00BA420B"/>
    <w:rsid w:val="00BB0215"/>
    <w:rsid w:val="00BB0E35"/>
    <w:rsid w:val="00BD5EE8"/>
    <w:rsid w:val="00BF1582"/>
    <w:rsid w:val="00BF4A2E"/>
    <w:rsid w:val="00BF7970"/>
    <w:rsid w:val="00C01DF9"/>
    <w:rsid w:val="00C43413"/>
    <w:rsid w:val="00C64C05"/>
    <w:rsid w:val="00C84DC5"/>
    <w:rsid w:val="00CA0837"/>
    <w:rsid w:val="00CB2A21"/>
    <w:rsid w:val="00CC51D2"/>
    <w:rsid w:val="00CD3699"/>
    <w:rsid w:val="00CE6212"/>
    <w:rsid w:val="00D00882"/>
    <w:rsid w:val="00D01CCD"/>
    <w:rsid w:val="00D263E4"/>
    <w:rsid w:val="00D2726C"/>
    <w:rsid w:val="00D56AE9"/>
    <w:rsid w:val="00D63486"/>
    <w:rsid w:val="00D65D5B"/>
    <w:rsid w:val="00DA0F7F"/>
    <w:rsid w:val="00DD30B6"/>
    <w:rsid w:val="00DD66FD"/>
    <w:rsid w:val="00DE2A41"/>
    <w:rsid w:val="00DF12C2"/>
    <w:rsid w:val="00E01BB3"/>
    <w:rsid w:val="00E027CB"/>
    <w:rsid w:val="00E0407E"/>
    <w:rsid w:val="00E42FF9"/>
    <w:rsid w:val="00E90AF9"/>
    <w:rsid w:val="00E9218C"/>
    <w:rsid w:val="00EB4B61"/>
    <w:rsid w:val="00ED1868"/>
    <w:rsid w:val="00EF7FB4"/>
    <w:rsid w:val="00F05A69"/>
    <w:rsid w:val="00F15A07"/>
    <w:rsid w:val="00F27ECF"/>
    <w:rsid w:val="00F81CBA"/>
    <w:rsid w:val="00F91167"/>
    <w:rsid w:val="00F9286F"/>
    <w:rsid w:val="00FA1DC1"/>
    <w:rsid w:val="00FA26FF"/>
    <w:rsid w:val="00FB0609"/>
    <w:rsid w:val="00FB6B86"/>
    <w:rsid w:val="00FD1EA5"/>
    <w:rsid w:val="00FD6E30"/>
    <w:rsid w:val="00FE3DD4"/>
    <w:rsid w:val="00FF3CD0"/>
    <w:rsid w:val="00FF7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2E13"/>
  <w15:docId w15:val="{7F0E858C-A345-466C-B88F-895B15E2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7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1730AF"/>
    <w:pPr>
      <w:tabs>
        <w:tab w:val="center" w:pos="4252"/>
        <w:tab w:val="right" w:pos="8504"/>
      </w:tabs>
      <w:spacing w:line="240" w:lineRule="auto"/>
    </w:pPr>
  </w:style>
  <w:style w:type="character" w:customStyle="1" w:styleId="CabealhoChar">
    <w:name w:val="Cabeçalho Char"/>
    <w:basedOn w:val="Fontepargpadro"/>
    <w:link w:val="Cabealho"/>
    <w:uiPriority w:val="99"/>
    <w:rsid w:val="001730AF"/>
  </w:style>
  <w:style w:type="paragraph" w:styleId="Rodap">
    <w:name w:val="footer"/>
    <w:basedOn w:val="Normal"/>
    <w:link w:val="RodapChar"/>
    <w:uiPriority w:val="99"/>
    <w:unhideWhenUsed/>
    <w:rsid w:val="001730AF"/>
    <w:pPr>
      <w:tabs>
        <w:tab w:val="center" w:pos="4252"/>
        <w:tab w:val="right" w:pos="8504"/>
      </w:tabs>
      <w:spacing w:line="240" w:lineRule="auto"/>
    </w:pPr>
  </w:style>
  <w:style w:type="character" w:customStyle="1" w:styleId="RodapChar">
    <w:name w:val="Rodapé Char"/>
    <w:basedOn w:val="Fontepargpadro"/>
    <w:link w:val="Rodap"/>
    <w:uiPriority w:val="99"/>
    <w:rsid w:val="001730AF"/>
  </w:style>
  <w:style w:type="character" w:styleId="Refdecomentrio">
    <w:name w:val="annotation reference"/>
    <w:basedOn w:val="Fontepargpadro"/>
    <w:uiPriority w:val="99"/>
    <w:semiHidden/>
    <w:unhideWhenUsed/>
    <w:rsid w:val="00961F58"/>
    <w:rPr>
      <w:sz w:val="16"/>
      <w:szCs w:val="16"/>
    </w:rPr>
  </w:style>
  <w:style w:type="paragraph" w:styleId="Textodecomentrio">
    <w:name w:val="annotation text"/>
    <w:basedOn w:val="Normal"/>
    <w:link w:val="TextodecomentrioChar"/>
    <w:uiPriority w:val="99"/>
    <w:semiHidden/>
    <w:unhideWhenUsed/>
    <w:rsid w:val="00961F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F58"/>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1F58"/>
    <w:rPr>
      <w:b/>
      <w:bCs/>
    </w:rPr>
  </w:style>
  <w:style w:type="character" w:customStyle="1" w:styleId="AssuntodocomentrioChar">
    <w:name w:val="Assunto do comentário Char"/>
    <w:basedOn w:val="TextodecomentrioChar"/>
    <w:link w:val="Assuntodocomentrio"/>
    <w:uiPriority w:val="99"/>
    <w:semiHidden/>
    <w:rsid w:val="00961F58"/>
    <w:rPr>
      <w:rFonts w:ascii="Times New Roman" w:hAnsi="Times New Roman"/>
      <w:b/>
      <w:bCs/>
      <w:sz w:val="20"/>
      <w:szCs w:val="20"/>
    </w:rPr>
  </w:style>
  <w:style w:type="paragraph" w:styleId="Textodebalo">
    <w:name w:val="Balloon Text"/>
    <w:basedOn w:val="Normal"/>
    <w:link w:val="TextodebaloChar"/>
    <w:uiPriority w:val="99"/>
    <w:semiHidden/>
    <w:unhideWhenUsed/>
    <w:rsid w:val="00961F5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61F58"/>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itao">
    <w:name w:val="Quote"/>
    <w:basedOn w:val="Normal"/>
    <w:next w:val="Normal"/>
    <w:link w:val="CitaoChar"/>
    <w:uiPriority w:val="29"/>
    <w:qFormat/>
    <w:rsid w:val="00A3468D"/>
    <w:pPr>
      <w:spacing w:line="240" w:lineRule="auto"/>
      <w:ind w:left="2268"/>
    </w:pPr>
    <w:rPr>
      <w:iCs/>
      <w:sz w:val="22"/>
    </w:rPr>
  </w:style>
  <w:style w:type="character" w:customStyle="1" w:styleId="CitaoChar">
    <w:name w:val="Citação Char"/>
    <w:basedOn w:val="Fontepargpadro"/>
    <w:link w:val="Citao"/>
    <w:uiPriority w:val="29"/>
    <w:rsid w:val="00A3468D"/>
    <w:rPr>
      <w:iCs/>
      <w:sz w:val="22"/>
    </w:rPr>
  </w:style>
  <w:style w:type="paragraph" w:styleId="Corpodetexto">
    <w:name w:val="Body Text"/>
    <w:basedOn w:val="Normal"/>
    <w:link w:val="CorpodetextoChar"/>
    <w:rsid w:val="00DF12C2"/>
    <w:pPr>
      <w:widowControl w:val="0"/>
      <w:spacing w:after="140" w:line="288" w:lineRule="auto"/>
      <w:jc w:val="left"/>
      <w:textAlignment w:val="baseline"/>
    </w:pPr>
    <w:rPr>
      <w:rFonts w:ascii="Liberation Serif" w:eastAsia="SimSun" w:hAnsi="Liberation Serif" w:cs="Mangal"/>
      <w:kern w:val="1"/>
      <w:lang w:eastAsia="zh-CN" w:bidi="hi-IN"/>
    </w:rPr>
  </w:style>
  <w:style w:type="character" w:customStyle="1" w:styleId="CorpodetextoChar">
    <w:name w:val="Corpo de texto Char"/>
    <w:basedOn w:val="Fontepargpadro"/>
    <w:link w:val="Corpodetexto"/>
    <w:rsid w:val="00DF12C2"/>
    <w:rPr>
      <w:rFonts w:ascii="Liberation Serif" w:eastAsia="SimSun" w:hAnsi="Liberation Serif" w:cs="Mangal"/>
      <w:kern w:val="1"/>
      <w:lang w:eastAsia="zh-CN" w:bidi="hi-IN"/>
    </w:rPr>
  </w:style>
  <w:style w:type="paragraph" w:styleId="PargrafodaLista">
    <w:name w:val="List Paragraph"/>
    <w:basedOn w:val="Normal"/>
    <w:uiPriority w:val="34"/>
    <w:qFormat/>
    <w:rsid w:val="00430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946062">
      <w:bodyDiv w:val="1"/>
      <w:marLeft w:val="0"/>
      <w:marRight w:val="0"/>
      <w:marTop w:val="0"/>
      <w:marBottom w:val="0"/>
      <w:divBdr>
        <w:top w:val="none" w:sz="0" w:space="0" w:color="auto"/>
        <w:left w:val="none" w:sz="0" w:space="0" w:color="auto"/>
        <w:bottom w:val="none" w:sz="0" w:space="0" w:color="auto"/>
        <w:right w:val="none" w:sz="0" w:space="0" w:color="auto"/>
      </w:divBdr>
    </w:div>
    <w:div w:id="207049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blioteca.ibge.gov.br/visualizacao/livros/liv2390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673222\Downloads\ATENDIMENTO%20DA%20SE&#199;&#195;O%20DO%20SERVI&#199;O%20DE%20INFORMA&#199;&#195;O%20E%20REFER&#202;NCIA%202016%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'[ATENDIMENTO DA SEÇÃO DO SERVIÇO DE INFORMAÇÃO E REFERÊNCIA 2016 (1).xlsx]Plan1'!$A$9</c:f>
              <c:strCache>
                <c:ptCount val="1"/>
                <c:pt idx="0">
                  <c:v>TOTAL</c:v>
                </c:pt>
              </c:strCache>
            </c:strRef>
          </c:tx>
          <c:spPr>
            <a:ln w="31750" cap="rnd">
              <a:solidFill>
                <a:schemeClr val="accent2"/>
              </a:solidFill>
              <a:round/>
            </a:ln>
            <a:effectLst/>
          </c:spPr>
          <c:marker>
            <c:symbol val="none"/>
          </c:marker>
          <c:cat>
            <c:strRef>
              <c:f>'[ATENDIMENTO DA SEÇÃO DO SERVIÇO DE INFORMAÇÃO E REFERÊNCIA 2016 (1).xlsx]Plan1'!$B$2:$M$2</c:f>
              <c:strCache>
                <c:ptCount val="12"/>
                <c:pt idx="0">
                  <c:v>JAN.</c:v>
                </c:pt>
                <c:pt idx="1">
                  <c:v>FEV.</c:v>
                </c:pt>
                <c:pt idx="2">
                  <c:v>MAR.</c:v>
                </c:pt>
                <c:pt idx="3">
                  <c:v>ABR.</c:v>
                </c:pt>
                <c:pt idx="4">
                  <c:v>MAIO</c:v>
                </c:pt>
                <c:pt idx="5">
                  <c:v>JUN.</c:v>
                </c:pt>
                <c:pt idx="6">
                  <c:v>JUL.</c:v>
                </c:pt>
                <c:pt idx="7">
                  <c:v>AGO.</c:v>
                </c:pt>
                <c:pt idx="8">
                  <c:v>SET.</c:v>
                </c:pt>
                <c:pt idx="9">
                  <c:v>OUT.</c:v>
                </c:pt>
                <c:pt idx="10">
                  <c:v>NOV.</c:v>
                </c:pt>
                <c:pt idx="11">
                  <c:v>DEZ.</c:v>
                </c:pt>
              </c:strCache>
            </c:strRef>
          </c:cat>
          <c:val>
            <c:numRef>
              <c:f>'[ATENDIMENTO DA SEÇÃO DO SERVIÇO DE INFORMAÇÃO E REFERÊNCIA 2016 (1).xlsx]Plan1'!$B$9:$M$9</c:f>
              <c:numCache>
                <c:formatCode>General</c:formatCode>
                <c:ptCount val="12"/>
                <c:pt idx="0">
                  <c:v>12</c:v>
                </c:pt>
                <c:pt idx="1">
                  <c:v>16</c:v>
                </c:pt>
                <c:pt idx="2">
                  <c:v>48</c:v>
                </c:pt>
                <c:pt idx="3">
                  <c:v>12</c:v>
                </c:pt>
                <c:pt idx="4">
                  <c:v>17</c:v>
                </c:pt>
                <c:pt idx="5">
                  <c:v>10</c:v>
                </c:pt>
                <c:pt idx="6">
                  <c:v>20</c:v>
                </c:pt>
                <c:pt idx="7">
                  <c:v>8</c:v>
                </c:pt>
                <c:pt idx="8">
                  <c:v>7</c:v>
                </c:pt>
                <c:pt idx="9">
                  <c:v>9</c:v>
                </c:pt>
                <c:pt idx="10">
                  <c:v>7</c:v>
                </c:pt>
                <c:pt idx="11">
                  <c:v>6</c:v>
                </c:pt>
              </c:numCache>
            </c:numRef>
          </c:val>
          <c:smooth val="0"/>
          <c:extLst>
            <c:ext xmlns:c16="http://schemas.microsoft.com/office/drawing/2014/chart" uri="{C3380CC4-5D6E-409C-BE32-E72D297353CC}">
              <c16:uniqueId val="{00000000-000A-4AE9-8C7A-9AC462755E75}"/>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320549136"/>
        <c:axId val="320548576"/>
      </c:lineChart>
      <c:valAx>
        <c:axId val="320548576"/>
        <c:scaling>
          <c:orientation val="minMax"/>
        </c:scaling>
        <c:delete val="0"/>
        <c:axPos val="r"/>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20549136"/>
        <c:crosses val="max"/>
        <c:crossBetween val="between"/>
      </c:valAx>
      <c:catAx>
        <c:axId val="32054913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2054857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eNqsXHbJ30QiNqFpHg4urejo3A==">AMUW2mVkCf2HtSyIhXmo0B40fEV1Z47HPtmshxH8ApcINPIq4N5q/p0VUI3NAu2jtbuPHrStR2yvNhJNzKjxcDMvphEG2OwJl9eSx9oJGMIALg1n5sFDeL4n8Xdh+oryItB3XP/C5gG6twaY5A3L5hRMojYj1Ih3uxS7rnvFbClRM2CLyOReiws=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29DC55-290E-4BED-9A18-D6447846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25</Pages>
  <Words>3666</Words>
  <Characters>19799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Leide Jane Cruz Vieira</dc:creator>
  <cp:lastModifiedBy>Miriam Martins de Paiva Vitor</cp:lastModifiedBy>
  <cp:revision>50</cp:revision>
  <dcterms:created xsi:type="dcterms:W3CDTF">2021-07-19T17:10:00Z</dcterms:created>
  <dcterms:modified xsi:type="dcterms:W3CDTF">2023-11-17T11:35:00Z</dcterms:modified>
</cp:coreProperties>
</file>